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C3B" w:rsidRDefault="00AB0C3B" w:rsidP="00AB0C3B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 VIII/2015</w:t>
      </w:r>
    </w:p>
    <w:p w:rsidR="00AB0C3B" w:rsidRDefault="00AB0C3B" w:rsidP="00AB0C3B">
      <w:pPr>
        <w:rPr>
          <w:sz w:val="28"/>
          <w:szCs w:val="28"/>
        </w:rPr>
      </w:pPr>
    </w:p>
    <w:p w:rsidR="00AB0C3B" w:rsidRDefault="00AB0C3B" w:rsidP="00AB0C3B">
      <w:pPr>
        <w:outlineLvl w:val="0"/>
        <w:rPr>
          <w:sz w:val="28"/>
          <w:szCs w:val="28"/>
        </w:rPr>
      </w:pPr>
      <w:r>
        <w:rPr>
          <w:sz w:val="28"/>
          <w:szCs w:val="28"/>
        </w:rPr>
        <w:t>z obrad VIII Sesji Rady Gminy Młynarze odbytej w dniu                                                      06 sierpnia   2015 roku.</w:t>
      </w:r>
    </w:p>
    <w:p w:rsidR="00AB0C3B" w:rsidRDefault="00AB0C3B" w:rsidP="00AB0C3B">
      <w:pPr>
        <w:rPr>
          <w:sz w:val="28"/>
          <w:szCs w:val="28"/>
        </w:rPr>
      </w:pPr>
    </w:p>
    <w:p w:rsidR="00AB0C3B" w:rsidRDefault="00AB0C3B" w:rsidP="00AB0C3B">
      <w:pPr>
        <w:outlineLvl w:val="0"/>
        <w:rPr>
          <w:sz w:val="28"/>
          <w:szCs w:val="28"/>
        </w:rPr>
      </w:pPr>
      <w:r>
        <w:rPr>
          <w:sz w:val="28"/>
          <w:szCs w:val="28"/>
        </w:rPr>
        <w:t>Początek Sesji godz. 8:30, zakończenia godz. 9:00.</w:t>
      </w:r>
    </w:p>
    <w:p w:rsidR="00AB0C3B" w:rsidRDefault="00AB0C3B" w:rsidP="00AB0C3B">
      <w:pPr>
        <w:rPr>
          <w:sz w:val="28"/>
          <w:szCs w:val="28"/>
        </w:rPr>
      </w:pPr>
    </w:p>
    <w:p w:rsidR="00AB0C3B" w:rsidRDefault="00AB0C3B" w:rsidP="00AB0C3B">
      <w:pPr>
        <w:outlineLvl w:val="0"/>
        <w:rPr>
          <w:sz w:val="28"/>
          <w:szCs w:val="28"/>
        </w:rPr>
      </w:pPr>
      <w:r>
        <w:rPr>
          <w:sz w:val="28"/>
          <w:szCs w:val="28"/>
        </w:rPr>
        <w:t>Ustawowa liczba Radnych – 15.</w:t>
      </w:r>
    </w:p>
    <w:p w:rsidR="00AB0C3B" w:rsidRDefault="00AB0C3B" w:rsidP="00AB0C3B">
      <w:pPr>
        <w:rPr>
          <w:sz w:val="28"/>
          <w:szCs w:val="28"/>
        </w:rPr>
      </w:pPr>
    </w:p>
    <w:p w:rsidR="00AB0C3B" w:rsidRDefault="00AB0C3B" w:rsidP="00AB0C3B">
      <w:pPr>
        <w:jc w:val="both"/>
        <w:rPr>
          <w:sz w:val="28"/>
          <w:szCs w:val="28"/>
        </w:rPr>
      </w:pPr>
      <w:r>
        <w:rPr>
          <w:sz w:val="28"/>
          <w:szCs w:val="28"/>
        </w:rPr>
        <w:t>W Sesji udział brało- 15 Radnych (zgodnie z załączoną listą obecności).</w:t>
      </w:r>
      <w:r w:rsidRPr="00733FBF">
        <w:rPr>
          <w:sz w:val="28"/>
          <w:szCs w:val="28"/>
        </w:rPr>
        <w:t xml:space="preserve"> </w:t>
      </w:r>
    </w:p>
    <w:p w:rsidR="00AB0C3B" w:rsidRDefault="00AB0C3B" w:rsidP="00AB0C3B">
      <w:pPr>
        <w:jc w:val="both"/>
        <w:rPr>
          <w:sz w:val="28"/>
          <w:szCs w:val="28"/>
        </w:rPr>
      </w:pPr>
    </w:p>
    <w:p w:rsidR="00AB0C3B" w:rsidRDefault="00AB0C3B" w:rsidP="00AB0C3B">
      <w:pPr>
        <w:jc w:val="both"/>
        <w:rPr>
          <w:sz w:val="28"/>
          <w:szCs w:val="28"/>
        </w:rPr>
      </w:pPr>
      <w:r>
        <w:rPr>
          <w:sz w:val="28"/>
          <w:szCs w:val="28"/>
        </w:rPr>
        <w:t>Ponadto w Sesji udział brali:</w:t>
      </w:r>
    </w:p>
    <w:p w:rsidR="00AB0C3B" w:rsidRDefault="00AB0C3B" w:rsidP="00AB0C3B">
      <w:pPr>
        <w:jc w:val="both"/>
        <w:rPr>
          <w:sz w:val="28"/>
          <w:szCs w:val="28"/>
        </w:rPr>
      </w:pPr>
      <w:r>
        <w:rPr>
          <w:sz w:val="28"/>
          <w:szCs w:val="28"/>
        </w:rPr>
        <w:t>1. Pan  Wacław Suski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Wójt Gminy Młynarze </w:t>
      </w:r>
      <w:r>
        <w:rPr>
          <w:sz w:val="28"/>
          <w:szCs w:val="28"/>
        </w:rPr>
        <w:tab/>
      </w:r>
    </w:p>
    <w:p w:rsidR="00AB0C3B" w:rsidRDefault="00AB0C3B" w:rsidP="00AB0C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Sekretarz Gminy</w:t>
      </w:r>
      <w:r>
        <w:rPr>
          <w:sz w:val="28"/>
          <w:szCs w:val="28"/>
        </w:rPr>
        <w:tab/>
        <w:t xml:space="preserve">    </w:t>
      </w:r>
    </w:p>
    <w:p w:rsidR="00AB0C3B" w:rsidRDefault="00AB0C3B" w:rsidP="00AB0C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Pani Marzena Tarasiewicz </w:t>
      </w:r>
      <w:r>
        <w:rPr>
          <w:sz w:val="28"/>
          <w:szCs w:val="28"/>
        </w:rPr>
        <w:tab/>
        <w:t>- Skarbnik Gminy</w:t>
      </w:r>
    </w:p>
    <w:p w:rsidR="00AB0C3B" w:rsidRDefault="00AB0C3B" w:rsidP="00AB0C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Sołtysi Gminy Młynarze  </w:t>
      </w:r>
      <w:r>
        <w:rPr>
          <w:sz w:val="28"/>
          <w:szCs w:val="28"/>
        </w:rPr>
        <w:tab/>
        <w:t>- (wg załączonej listy obecności)</w:t>
      </w:r>
    </w:p>
    <w:p w:rsidR="00AB0C3B" w:rsidRDefault="00AB0C3B" w:rsidP="00AB0C3B">
      <w:pPr>
        <w:jc w:val="both"/>
        <w:rPr>
          <w:sz w:val="28"/>
          <w:szCs w:val="28"/>
        </w:rPr>
      </w:pPr>
    </w:p>
    <w:p w:rsidR="00AB0C3B" w:rsidRDefault="00AB0C3B" w:rsidP="00AB0C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Otwarcia VIII Sesji Rady Gminy Młynarze dokonał 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, który poinformował, iż na ogólną liczbę ustawowego składu Rady 15 Radnych w sesji udział bierze –                 cały skład Rady , co stanowi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do podejmowania uchwał i obrady VIII Sesji Rady Gminy Młynarze są prawomocne.</w:t>
      </w:r>
    </w:p>
    <w:p w:rsidR="00AB0C3B" w:rsidRDefault="00AB0C3B" w:rsidP="00AB0C3B">
      <w:pPr>
        <w:jc w:val="both"/>
        <w:rPr>
          <w:sz w:val="28"/>
          <w:szCs w:val="28"/>
        </w:rPr>
      </w:pPr>
    </w:p>
    <w:p w:rsidR="00AB0C3B" w:rsidRDefault="00AB0C3B" w:rsidP="00AB0C3B">
      <w:pPr>
        <w:jc w:val="both"/>
        <w:rPr>
          <w:sz w:val="28"/>
        </w:rPr>
      </w:pPr>
      <w:r>
        <w:rPr>
          <w:sz w:val="28"/>
        </w:rPr>
        <w:t>Poinformował także, że Radni zobowiązani są do zapoznania z protokołem                         z poprzedniej sesji i do ewentualnego zgłaszania uwag.</w:t>
      </w:r>
    </w:p>
    <w:p w:rsidR="00AB0C3B" w:rsidRDefault="00AB0C3B" w:rsidP="00AB0C3B">
      <w:pPr>
        <w:jc w:val="both"/>
        <w:rPr>
          <w:sz w:val="28"/>
        </w:rPr>
      </w:pPr>
      <w:r>
        <w:rPr>
          <w:sz w:val="28"/>
        </w:rPr>
        <w:t>Uwag do protokołu Nr  VII/2015 z  13 lipca 2015  roku  nie zgłoszono.</w:t>
      </w:r>
    </w:p>
    <w:p w:rsidR="00AB0C3B" w:rsidRDefault="00AB0C3B" w:rsidP="00AB0C3B">
      <w:pPr>
        <w:jc w:val="both"/>
        <w:rPr>
          <w:sz w:val="28"/>
        </w:rPr>
      </w:pPr>
    </w:p>
    <w:p w:rsidR="00AB0C3B" w:rsidRDefault="00AB0C3B" w:rsidP="00AB0C3B">
      <w:pPr>
        <w:jc w:val="both"/>
        <w:rPr>
          <w:sz w:val="28"/>
        </w:rPr>
      </w:pPr>
      <w:r>
        <w:rPr>
          <w:sz w:val="28"/>
        </w:rPr>
        <w:t>W głosowaniu jawnym za przyjęciem protokołu nr VII/2015 z 13 lipca 2015 roku  głosowało -  15 Radnych, przeciw – 0,  głosów wstrzymujących – 0.</w:t>
      </w:r>
    </w:p>
    <w:p w:rsidR="00AB0C3B" w:rsidRDefault="00AB0C3B" w:rsidP="00AB0C3B">
      <w:pPr>
        <w:jc w:val="both"/>
        <w:rPr>
          <w:sz w:val="28"/>
          <w:szCs w:val="28"/>
        </w:rPr>
      </w:pPr>
    </w:p>
    <w:p w:rsidR="00AB0C3B" w:rsidRDefault="00AB0C3B" w:rsidP="00AB0C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</w:t>
      </w:r>
    </w:p>
    <w:p w:rsidR="00AB0C3B" w:rsidRDefault="00AB0C3B" w:rsidP="00AB0C3B">
      <w:pPr>
        <w:jc w:val="both"/>
        <w:rPr>
          <w:sz w:val="28"/>
          <w:szCs w:val="28"/>
        </w:rPr>
      </w:pPr>
      <w:r>
        <w:rPr>
          <w:sz w:val="28"/>
          <w:szCs w:val="28"/>
        </w:rPr>
        <w:t>zapytał Radnych czy są  wnioski bądź uwagi do porządku obrad.</w:t>
      </w:r>
    </w:p>
    <w:p w:rsidR="00AB0C3B" w:rsidRDefault="00AB0C3B" w:rsidP="00AB0C3B">
      <w:pPr>
        <w:jc w:val="both"/>
        <w:rPr>
          <w:sz w:val="28"/>
          <w:szCs w:val="28"/>
        </w:rPr>
      </w:pPr>
    </w:p>
    <w:p w:rsidR="00AB0C3B" w:rsidRDefault="00AB0C3B" w:rsidP="00AB0C3B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nie zgłoszono do porządku obrad VIII Sesji Rady Gminy Młynarze.</w:t>
      </w:r>
    </w:p>
    <w:p w:rsidR="00AB0C3B" w:rsidRDefault="00AB0C3B" w:rsidP="00AB0C3B">
      <w:pPr>
        <w:jc w:val="both"/>
        <w:rPr>
          <w:sz w:val="28"/>
          <w:szCs w:val="28"/>
        </w:rPr>
      </w:pPr>
    </w:p>
    <w:p w:rsidR="00AB0C3B" w:rsidRDefault="00AB0C3B" w:rsidP="00AB0C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</w:t>
      </w:r>
    </w:p>
    <w:p w:rsidR="00AB0C3B" w:rsidRDefault="00AB0C3B" w:rsidP="00AB0C3B">
      <w:pPr>
        <w:jc w:val="both"/>
        <w:rPr>
          <w:sz w:val="28"/>
          <w:szCs w:val="28"/>
        </w:rPr>
      </w:pPr>
      <w:r>
        <w:rPr>
          <w:sz w:val="28"/>
          <w:szCs w:val="28"/>
        </w:rPr>
        <w:t>odczytał i poddał pod głosowanie porządek obrad  , który został przyjęty w głosowaniu jawnym jednogłośnie i przedstawia się następująco:</w:t>
      </w:r>
    </w:p>
    <w:p w:rsidR="00AB0C3B" w:rsidRDefault="00AB0C3B" w:rsidP="00AB0C3B">
      <w:pPr>
        <w:jc w:val="both"/>
        <w:rPr>
          <w:sz w:val="28"/>
          <w:szCs w:val="28"/>
        </w:rPr>
      </w:pPr>
    </w:p>
    <w:p w:rsidR="00AB0C3B" w:rsidRDefault="00AB0C3B" w:rsidP="00AB0C3B">
      <w:pPr>
        <w:jc w:val="both"/>
        <w:rPr>
          <w:sz w:val="28"/>
          <w:szCs w:val="28"/>
        </w:rPr>
      </w:pPr>
    </w:p>
    <w:p w:rsidR="00AB0C3B" w:rsidRDefault="00AB0C3B" w:rsidP="00AB0C3B">
      <w:pPr>
        <w:rPr>
          <w:sz w:val="28"/>
          <w:szCs w:val="28"/>
        </w:rPr>
      </w:pPr>
      <w:r>
        <w:rPr>
          <w:sz w:val="28"/>
          <w:szCs w:val="28"/>
        </w:rPr>
        <w:t>1. Otwarcie Sesji, stwierdzenie prawomocności obrad, przyjęcie protokołu</w:t>
      </w:r>
    </w:p>
    <w:p w:rsidR="00AB0C3B" w:rsidRDefault="00AB0C3B" w:rsidP="00AB0C3B">
      <w:pPr>
        <w:rPr>
          <w:sz w:val="28"/>
          <w:szCs w:val="28"/>
        </w:rPr>
      </w:pPr>
      <w:r>
        <w:rPr>
          <w:sz w:val="28"/>
          <w:szCs w:val="28"/>
        </w:rPr>
        <w:t xml:space="preserve">    z poprzedniej Sesji Rady Gminy.</w:t>
      </w:r>
    </w:p>
    <w:p w:rsidR="00AB0C3B" w:rsidRDefault="00AB0C3B" w:rsidP="00AB0C3B">
      <w:pPr>
        <w:jc w:val="both"/>
        <w:rPr>
          <w:sz w:val="24"/>
          <w:szCs w:val="24"/>
        </w:rPr>
      </w:pPr>
    </w:p>
    <w:p w:rsidR="00AB0C3B" w:rsidRPr="00557275" w:rsidRDefault="00AB0C3B" w:rsidP="00AB0C3B">
      <w:pPr>
        <w:jc w:val="both"/>
        <w:rPr>
          <w:sz w:val="28"/>
          <w:szCs w:val="28"/>
        </w:rPr>
      </w:pPr>
      <w:r w:rsidRPr="00557275">
        <w:rPr>
          <w:sz w:val="28"/>
          <w:szCs w:val="28"/>
        </w:rPr>
        <w:tab/>
      </w:r>
    </w:p>
    <w:p w:rsidR="00AB0C3B" w:rsidRDefault="00AB0C3B" w:rsidP="00AB0C3B">
      <w:pPr>
        <w:pStyle w:val="Domynie"/>
        <w:spacing w:line="259" w:lineRule="exact"/>
        <w:rPr>
          <w:color w:val="000000"/>
          <w:sz w:val="28"/>
          <w:szCs w:val="28"/>
        </w:rPr>
      </w:pPr>
      <w:r w:rsidRPr="00501FCC">
        <w:rPr>
          <w:sz w:val="28"/>
          <w:szCs w:val="28"/>
        </w:rPr>
        <w:t xml:space="preserve">2. Podjęcie  uchwały w sprawie </w:t>
      </w:r>
      <w:r w:rsidRPr="00501FCC">
        <w:rPr>
          <w:color w:val="000000"/>
          <w:sz w:val="28"/>
          <w:szCs w:val="28"/>
        </w:rPr>
        <w:t>wyrażenia woli przystąpienia do opracowania</w:t>
      </w:r>
    </w:p>
    <w:p w:rsidR="00AB0C3B" w:rsidRPr="00501FCC" w:rsidRDefault="00AB0C3B" w:rsidP="00AB0C3B">
      <w:pPr>
        <w:pStyle w:val="Domynie"/>
        <w:spacing w:line="259" w:lineRule="exac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501FCC">
        <w:rPr>
          <w:color w:val="000000"/>
          <w:sz w:val="28"/>
          <w:szCs w:val="28"/>
        </w:rPr>
        <w:t xml:space="preserve"> i wdrażania Planu gospodarki </w:t>
      </w:r>
      <w:r w:rsidRPr="00501FCC">
        <w:rPr>
          <w:sz w:val="28"/>
          <w:szCs w:val="28"/>
        </w:rPr>
        <w:t xml:space="preserve"> niskoemisyjnej dla Gminy Młynarze</w:t>
      </w:r>
    </w:p>
    <w:p w:rsidR="00AB0C3B" w:rsidRPr="00557275" w:rsidRDefault="00AB0C3B" w:rsidP="00AB0C3B">
      <w:pPr>
        <w:jc w:val="both"/>
        <w:rPr>
          <w:sz w:val="28"/>
          <w:szCs w:val="28"/>
        </w:rPr>
      </w:pPr>
    </w:p>
    <w:p w:rsidR="00AB0C3B" w:rsidRDefault="00AB0C3B" w:rsidP="00AB0C3B">
      <w:pPr>
        <w:rPr>
          <w:sz w:val="28"/>
          <w:szCs w:val="28"/>
        </w:rPr>
      </w:pPr>
      <w:r w:rsidRPr="00557275">
        <w:rPr>
          <w:sz w:val="28"/>
          <w:szCs w:val="28"/>
        </w:rPr>
        <w:t>3. Informacja o pracy Wójta w okresie między Sesjami.</w:t>
      </w:r>
    </w:p>
    <w:p w:rsidR="00AB0C3B" w:rsidRPr="00557275" w:rsidRDefault="00AB0C3B" w:rsidP="00AB0C3B">
      <w:pPr>
        <w:rPr>
          <w:sz w:val="28"/>
          <w:szCs w:val="28"/>
        </w:rPr>
      </w:pPr>
    </w:p>
    <w:p w:rsidR="00AB0C3B" w:rsidRDefault="00AB0C3B" w:rsidP="00AB0C3B">
      <w:pPr>
        <w:rPr>
          <w:sz w:val="28"/>
          <w:szCs w:val="28"/>
        </w:rPr>
      </w:pPr>
      <w:r w:rsidRPr="00557275">
        <w:rPr>
          <w:sz w:val="28"/>
          <w:szCs w:val="28"/>
        </w:rPr>
        <w:t>4. Wolne wnioski i zapytania.</w:t>
      </w:r>
    </w:p>
    <w:p w:rsidR="00AB0C3B" w:rsidRDefault="00AB0C3B" w:rsidP="00AB0C3B">
      <w:pPr>
        <w:rPr>
          <w:sz w:val="28"/>
          <w:szCs w:val="28"/>
        </w:rPr>
      </w:pPr>
    </w:p>
    <w:p w:rsidR="00AB0C3B" w:rsidRDefault="00AB0C3B" w:rsidP="00AB0C3B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1.</w:t>
      </w:r>
    </w:p>
    <w:p w:rsidR="00AB0C3B" w:rsidRDefault="00AB0C3B" w:rsidP="00AB0C3B">
      <w:pPr>
        <w:jc w:val="both"/>
        <w:rPr>
          <w:sz w:val="28"/>
          <w:szCs w:val="28"/>
        </w:rPr>
      </w:pPr>
    </w:p>
    <w:p w:rsidR="00AB0C3B" w:rsidRDefault="00AB0C3B" w:rsidP="00AB0C3B">
      <w:pPr>
        <w:jc w:val="both"/>
        <w:rPr>
          <w:sz w:val="28"/>
          <w:szCs w:val="28"/>
        </w:rPr>
      </w:pPr>
      <w:r>
        <w:rPr>
          <w:sz w:val="28"/>
          <w:szCs w:val="28"/>
        </w:rPr>
        <w:t>Punkt nr 1 został zrealizowany jak w części wstępnej protokołu.</w:t>
      </w:r>
    </w:p>
    <w:p w:rsidR="00AB0C3B" w:rsidRDefault="00AB0C3B" w:rsidP="00AB0C3B">
      <w:pPr>
        <w:jc w:val="both"/>
        <w:rPr>
          <w:sz w:val="28"/>
          <w:szCs w:val="28"/>
        </w:rPr>
      </w:pPr>
    </w:p>
    <w:p w:rsidR="00AB0C3B" w:rsidRDefault="00AB0C3B" w:rsidP="00AB0C3B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2.</w:t>
      </w:r>
    </w:p>
    <w:p w:rsidR="00AB0C3B" w:rsidRDefault="00AB0C3B" w:rsidP="00AB0C3B">
      <w:pPr>
        <w:pStyle w:val="Tytu"/>
        <w:jc w:val="left"/>
      </w:pPr>
      <w:r>
        <w:t xml:space="preserve">Pan Adam </w:t>
      </w:r>
      <w:proofErr w:type="spellStart"/>
      <w:r>
        <w:t>Rupiński</w:t>
      </w:r>
      <w:proofErr w:type="spellEnd"/>
      <w:r>
        <w:t xml:space="preserve"> - Sekretarz Gminy </w:t>
      </w:r>
    </w:p>
    <w:p w:rsidR="00AB0C3B" w:rsidRDefault="00AB0C3B" w:rsidP="00AB0C3B">
      <w:pPr>
        <w:pStyle w:val="Tytu"/>
        <w:jc w:val="left"/>
      </w:pPr>
      <w:r>
        <w:t>poinformował, iż Plan Gospodarki Niskoemisyjnej  jest dokumentem bardzo ważnym , ponieważ Gminy które będą chciały pozyskać środki finansowe  na termomodernizację budynków, odnawialne źródła energii itp.  będą musiały okazać się posiadaniem w/w planu.</w:t>
      </w:r>
    </w:p>
    <w:p w:rsidR="00AB0C3B" w:rsidRDefault="00AB0C3B" w:rsidP="00AB0C3B">
      <w:pPr>
        <w:rPr>
          <w:sz w:val="28"/>
          <w:szCs w:val="28"/>
        </w:rPr>
      </w:pPr>
      <w:r w:rsidRPr="005A3DE6">
        <w:rPr>
          <w:sz w:val="28"/>
          <w:szCs w:val="28"/>
        </w:rPr>
        <w:t>W związku z powyższym  wskazał na celowość podjęcia uchwały w sprawie wyrażenia  woli przystąpienia do opracowania i wdrażania Planu gospodarki niskoemisyjnej dla Gminy Młynarze.</w:t>
      </w:r>
    </w:p>
    <w:p w:rsidR="00AB0C3B" w:rsidRDefault="00AB0C3B" w:rsidP="00AB0C3B">
      <w:pPr>
        <w:rPr>
          <w:sz w:val="28"/>
          <w:szCs w:val="28"/>
        </w:rPr>
      </w:pPr>
      <w:r>
        <w:rPr>
          <w:sz w:val="28"/>
          <w:szCs w:val="28"/>
        </w:rPr>
        <w:t>Po przyjęciu uchwały przez Radę  niezwłocznie  zostanie  wysłane zaproszenie ofertowe  w celu  opracowania Planu Gospodarki Niskoemisyjnej dla Gminy Młynarze.</w:t>
      </w:r>
    </w:p>
    <w:p w:rsidR="00AB0C3B" w:rsidRDefault="00AB0C3B" w:rsidP="00AB0C3B">
      <w:pPr>
        <w:rPr>
          <w:sz w:val="28"/>
          <w:szCs w:val="28"/>
        </w:rPr>
      </w:pPr>
      <w:r>
        <w:rPr>
          <w:sz w:val="28"/>
          <w:szCs w:val="28"/>
        </w:rPr>
        <w:t>Następnie wskazał na celowość ustosunkowania się w w/w sprawie.</w:t>
      </w:r>
    </w:p>
    <w:p w:rsidR="00AB0C3B" w:rsidRDefault="00AB0C3B" w:rsidP="00AB0C3B">
      <w:pPr>
        <w:rPr>
          <w:sz w:val="28"/>
          <w:szCs w:val="28"/>
        </w:rPr>
      </w:pPr>
    </w:p>
    <w:p w:rsidR="00AB0C3B" w:rsidRDefault="00AB0C3B" w:rsidP="00AB0C3B">
      <w:pPr>
        <w:rPr>
          <w:sz w:val="28"/>
          <w:szCs w:val="28"/>
        </w:rPr>
      </w:pPr>
      <w:r>
        <w:rPr>
          <w:sz w:val="28"/>
          <w:szCs w:val="28"/>
        </w:rPr>
        <w:t>Uwag i wniosków Rada Gminy nie zgłosiła do przedstawionego projektu uchwały.</w:t>
      </w:r>
    </w:p>
    <w:p w:rsidR="00AB0C3B" w:rsidRDefault="00AB0C3B" w:rsidP="00AB0C3B">
      <w:pPr>
        <w:rPr>
          <w:sz w:val="28"/>
          <w:szCs w:val="28"/>
        </w:rPr>
      </w:pPr>
    </w:p>
    <w:p w:rsidR="00AB0C3B" w:rsidRDefault="00AB0C3B" w:rsidP="00AB0C3B">
      <w:pPr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odczytał i poddał pod głosowanie projekt uchwały w sprawie </w:t>
      </w:r>
      <w:r w:rsidRPr="00DD7C1B">
        <w:rPr>
          <w:sz w:val="28"/>
          <w:szCs w:val="28"/>
        </w:rPr>
        <w:t>wyrażenia  woli przystąpienia do opracowania i wdrażania Planu gospodarki niskoemisyjnej dla Gminy Młynarze.</w:t>
      </w:r>
      <w:r>
        <w:rPr>
          <w:sz w:val="28"/>
          <w:szCs w:val="28"/>
        </w:rPr>
        <w:t>.</w:t>
      </w:r>
    </w:p>
    <w:p w:rsidR="00AB0C3B" w:rsidRDefault="00AB0C3B" w:rsidP="00AB0C3B">
      <w:pPr>
        <w:rPr>
          <w:sz w:val="28"/>
          <w:szCs w:val="28"/>
        </w:rPr>
      </w:pPr>
    </w:p>
    <w:p w:rsidR="00AB0C3B" w:rsidRPr="005A3DE6" w:rsidRDefault="00AB0C3B" w:rsidP="00AB0C3B">
      <w:pPr>
        <w:rPr>
          <w:sz w:val="28"/>
          <w:szCs w:val="28"/>
        </w:rPr>
      </w:pPr>
      <w:r>
        <w:rPr>
          <w:sz w:val="28"/>
          <w:szCs w:val="28"/>
        </w:rPr>
        <w:t>W głosowaniu jawnym za przyjęciem w/w uchwały głosowało - 15 Radnych, przeciw - 0, głosów wstrzymujących - 0.</w:t>
      </w:r>
    </w:p>
    <w:p w:rsidR="00AB0C3B" w:rsidRDefault="00AB0C3B" w:rsidP="00AB0C3B">
      <w:pPr>
        <w:pStyle w:val="Tytu"/>
        <w:jc w:val="left"/>
      </w:pPr>
    </w:p>
    <w:p w:rsidR="00AB0C3B" w:rsidRDefault="00AB0C3B" w:rsidP="00AB0C3B">
      <w:pPr>
        <w:pStyle w:val="Tytu"/>
        <w:jc w:val="left"/>
      </w:pPr>
      <w:r>
        <w:t>Do  p u n k t u   nr 3</w:t>
      </w:r>
    </w:p>
    <w:p w:rsidR="00AB0C3B" w:rsidRDefault="00AB0C3B" w:rsidP="00AB0C3B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Wacław Suski - Wójt Gminy Młynarze </w:t>
      </w:r>
    </w:p>
    <w:p w:rsidR="00AB0C3B" w:rsidRDefault="00AB0C3B" w:rsidP="00AB0C3B">
      <w:pPr>
        <w:jc w:val="both"/>
        <w:rPr>
          <w:sz w:val="28"/>
          <w:szCs w:val="28"/>
        </w:rPr>
      </w:pPr>
      <w:r>
        <w:rPr>
          <w:sz w:val="28"/>
          <w:szCs w:val="28"/>
        </w:rPr>
        <w:t>przedstawił  Radzie informację o swojej pracy w okresie między Sesjami tj.  od          13 lipca 2015 do 06 sierpnia  , która obejmuje m.in.:</w:t>
      </w:r>
    </w:p>
    <w:p w:rsidR="00AB0C3B" w:rsidRDefault="00AB0C3B" w:rsidP="00AB0C3B">
      <w:pPr>
        <w:rPr>
          <w:sz w:val="28"/>
          <w:szCs w:val="28"/>
        </w:rPr>
      </w:pPr>
      <w:r>
        <w:rPr>
          <w:sz w:val="28"/>
          <w:szCs w:val="28"/>
        </w:rPr>
        <w:t>wydanie Zarządzeń:</w:t>
      </w:r>
    </w:p>
    <w:p w:rsidR="00AB0C3B" w:rsidRDefault="00AB0C3B" w:rsidP="00AB0C3B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Nr 18/2015 w sprawie powołania komisji egzaminacyjnej dla nauczyciela ubiegającego  się o awans na stopień nauczyciela mianowanego,</w:t>
      </w:r>
    </w:p>
    <w:p w:rsidR="00AB0C3B" w:rsidRDefault="00AB0C3B" w:rsidP="00AB0C3B">
      <w:pPr>
        <w:rPr>
          <w:sz w:val="28"/>
          <w:szCs w:val="28"/>
        </w:rPr>
      </w:pPr>
      <w:r>
        <w:rPr>
          <w:sz w:val="28"/>
          <w:szCs w:val="28"/>
        </w:rPr>
        <w:t>- Nr 19/2015 w sprawie powołania komisji do oceny szkód i oszacowania kosztów remontu budynków mieszkalnych uszkodzonych w wyniku nawałnicy na terenie Gminy Młynarze,</w:t>
      </w:r>
    </w:p>
    <w:p w:rsidR="00AB0C3B" w:rsidRDefault="00AB0C3B" w:rsidP="00AB0C3B">
      <w:pPr>
        <w:jc w:val="both"/>
        <w:rPr>
          <w:sz w:val="28"/>
          <w:szCs w:val="28"/>
        </w:rPr>
      </w:pPr>
      <w:r>
        <w:rPr>
          <w:sz w:val="28"/>
          <w:szCs w:val="28"/>
        </w:rPr>
        <w:t>- przygotowanie materiałów na dzisiejszą Sesję,</w:t>
      </w:r>
    </w:p>
    <w:p w:rsidR="00AB0C3B" w:rsidRDefault="00AB0C3B" w:rsidP="00AB0C3B">
      <w:pPr>
        <w:jc w:val="both"/>
        <w:rPr>
          <w:sz w:val="28"/>
          <w:szCs w:val="28"/>
        </w:rPr>
      </w:pPr>
      <w:r>
        <w:rPr>
          <w:sz w:val="28"/>
          <w:szCs w:val="28"/>
        </w:rPr>
        <w:t>- załatwianie indywidualnych spraw mieszkańców.</w:t>
      </w:r>
    </w:p>
    <w:p w:rsidR="00AB0C3B" w:rsidRDefault="00AB0C3B" w:rsidP="00AB0C3B">
      <w:pPr>
        <w:rPr>
          <w:sz w:val="28"/>
          <w:szCs w:val="28"/>
        </w:rPr>
      </w:pPr>
    </w:p>
    <w:p w:rsidR="00AB0C3B" w:rsidRDefault="00AB0C3B" w:rsidP="00AB0C3B">
      <w:pPr>
        <w:rPr>
          <w:sz w:val="28"/>
          <w:szCs w:val="28"/>
        </w:rPr>
      </w:pPr>
      <w:r>
        <w:rPr>
          <w:sz w:val="28"/>
          <w:szCs w:val="28"/>
        </w:rPr>
        <w:t>Do  p u n k t u   nr 4.</w:t>
      </w:r>
    </w:p>
    <w:p w:rsidR="00AB0C3B" w:rsidRDefault="00AB0C3B" w:rsidP="00AB0C3B">
      <w:pPr>
        <w:rPr>
          <w:sz w:val="28"/>
          <w:szCs w:val="28"/>
        </w:rPr>
      </w:pPr>
      <w:r>
        <w:rPr>
          <w:sz w:val="28"/>
          <w:szCs w:val="28"/>
        </w:rPr>
        <w:t>Pan Wacław Suski - Wójt Gminy Młynarze</w:t>
      </w:r>
    </w:p>
    <w:p w:rsidR="00AB0C3B" w:rsidRDefault="00AB0C3B" w:rsidP="00AB0C3B">
      <w:pPr>
        <w:rPr>
          <w:sz w:val="28"/>
          <w:szCs w:val="28"/>
        </w:rPr>
      </w:pPr>
      <w:r>
        <w:rPr>
          <w:sz w:val="28"/>
          <w:szCs w:val="28"/>
        </w:rPr>
        <w:t xml:space="preserve">poinformował, </w:t>
      </w:r>
      <w:proofErr w:type="spellStart"/>
      <w:r>
        <w:rPr>
          <w:sz w:val="28"/>
          <w:szCs w:val="28"/>
        </w:rPr>
        <w:t>iz</w:t>
      </w:r>
      <w:proofErr w:type="spellEnd"/>
      <w:r>
        <w:rPr>
          <w:sz w:val="28"/>
          <w:szCs w:val="28"/>
        </w:rPr>
        <w:t xml:space="preserve">  w związku z ogłoszeniem stanu klęski   żywiołowej Wojewoda Mazowiecki Zarządzeniem Nr 401 z dnia 23 lipca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powołał  skład komisji do spraw szacowania szkód w gospodarstwach  rolnych i działach specjalnych produkcji rolnej, w których wystąpiły szkody spowodowane przez suszę i huragan. Przedstawił skład Komisji i jej zadania.</w:t>
      </w:r>
    </w:p>
    <w:p w:rsidR="00AB0C3B" w:rsidRDefault="00AB0C3B" w:rsidP="00AB0C3B">
      <w:pPr>
        <w:rPr>
          <w:sz w:val="28"/>
          <w:szCs w:val="28"/>
        </w:rPr>
      </w:pPr>
    </w:p>
    <w:p w:rsidR="00AB0C3B" w:rsidRDefault="00AB0C3B" w:rsidP="00AB0C3B">
      <w:pPr>
        <w:rPr>
          <w:sz w:val="28"/>
          <w:szCs w:val="28"/>
        </w:rPr>
      </w:pPr>
      <w:r>
        <w:rPr>
          <w:sz w:val="28"/>
          <w:szCs w:val="28"/>
        </w:rPr>
        <w:t>Pan Wójt poinformował o ogłoszeniu przetargu na sprzedaż budynku po byłej Szkole Podstawowej w Głażewie-Cholewach za cenę wywoławczą 224.000 zł.</w:t>
      </w:r>
    </w:p>
    <w:p w:rsidR="00AB0C3B" w:rsidRDefault="00AB0C3B" w:rsidP="00AB0C3B">
      <w:pPr>
        <w:rPr>
          <w:sz w:val="28"/>
          <w:szCs w:val="28"/>
        </w:rPr>
      </w:pPr>
      <w:r>
        <w:rPr>
          <w:sz w:val="28"/>
          <w:szCs w:val="28"/>
        </w:rPr>
        <w:t xml:space="preserve">Zwrócił się z prośbą o zgłaszanie się chętnych osób na wyjazd  na Dożynki Powiatowe do Makowa </w:t>
      </w:r>
      <w:proofErr w:type="spellStart"/>
      <w:r>
        <w:rPr>
          <w:sz w:val="28"/>
          <w:szCs w:val="28"/>
        </w:rPr>
        <w:t>Maz</w:t>
      </w:r>
      <w:proofErr w:type="spellEnd"/>
      <w:r>
        <w:rPr>
          <w:sz w:val="28"/>
          <w:szCs w:val="28"/>
        </w:rPr>
        <w:t>. w dniu 23.08.2015 r.</w:t>
      </w:r>
    </w:p>
    <w:p w:rsidR="00AB0C3B" w:rsidRDefault="00AB0C3B" w:rsidP="00AB0C3B">
      <w:pPr>
        <w:rPr>
          <w:sz w:val="28"/>
          <w:szCs w:val="28"/>
        </w:rPr>
      </w:pPr>
    </w:p>
    <w:p w:rsidR="00AB0C3B" w:rsidRDefault="00AB0C3B" w:rsidP="00AB0C3B">
      <w:pPr>
        <w:rPr>
          <w:sz w:val="28"/>
          <w:szCs w:val="28"/>
        </w:rPr>
      </w:pPr>
      <w:r>
        <w:rPr>
          <w:sz w:val="28"/>
          <w:szCs w:val="28"/>
        </w:rPr>
        <w:t xml:space="preserve">Pan Piotr Mierzejewski - Radny </w:t>
      </w:r>
    </w:p>
    <w:p w:rsidR="00AB0C3B" w:rsidRDefault="00AB0C3B" w:rsidP="00AB0C3B">
      <w:pPr>
        <w:rPr>
          <w:sz w:val="28"/>
          <w:szCs w:val="28"/>
        </w:rPr>
      </w:pPr>
      <w:r>
        <w:rPr>
          <w:sz w:val="28"/>
          <w:szCs w:val="28"/>
        </w:rPr>
        <w:t>wskazał na celowość przeniesienia  studzienki  umiejscowionej w Młynarzach przy ul. Rolnej.</w:t>
      </w:r>
    </w:p>
    <w:p w:rsidR="00AB0C3B" w:rsidRDefault="00AB0C3B" w:rsidP="00AB0C3B">
      <w:pPr>
        <w:rPr>
          <w:sz w:val="28"/>
          <w:szCs w:val="28"/>
        </w:rPr>
      </w:pPr>
    </w:p>
    <w:p w:rsidR="00AB0C3B" w:rsidRDefault="00AB0C3B" w:rsidP="00AB0C3B">
      <w:pPr>
        <w:rPr>
          <w:sz w:val="28"/>
          <w:szCs w:val="28"/>
        </w:rPr>
      </w:pPr>
    </w:p>
    <w:p w:rsidR="00AB0C3B" w:rsidRDefault="00AB0C3B" w:rsidP="00AB0C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Ze względu na brak głosów w dyskusji 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zamknął obrady VIII Sesji Rady Gminy Młynarze.</w:t>
      </w:r>
    </w:p>
    <w:p w:rsidR="00AB0C3B" w:rsidRDefault="00AB0C3B" w:rsidP="00AB0C3B">
      <w:pPr>
        <w:jc w:val="both"/>
        <w:rPr>
          <w:sz w:val="28"/>
          <w:szCs w:val="28"/>
        </w:rPr>
      </w:pPr>
    </w:p>
    <w:p w:rsidR="00AB0C3B" w:rsidRDefault="00AB0C3B" w:rsidP="00AB0C3B">
      <w:pPr>
        <w:jc w:val="both"/>
        <w:rPr>
          <w:sz w:val="28"/>
          <w:szCs w:val="28"/>
        </w:rPr>
      </w:pPr>
    </w:p>
    <w:p w:rsidR="00AB0C3B" w:rsidRDefault="00AB0C3B" w:rsidP="00AB0C3B">
      <w:pPr>
        <w:jc w:val="both"/>
        <w:rPr>
          <w:sz w:val="28"/>
          <w:szCs w:val="28"/>
        </w:rPr>
      </w:pPr>
      <w:r>
        <w:rPr>
          <w:sz w:val="28"/>
          <w:szCs w:val="28"/>
        </w:rPr>
        <w:t>Protokolant: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AB0C3B" w:rsidRDefault="00AB0C3B" w:rsidP="00AB0C3B">
      <w:pPr>
        <w:jc w:val="both"/>
        <w:rPr>
          <w:sz w:val="28"/>
          <w:szCs w:val="28"/>
        </w:rPr>
      </w:pPr>
      <w:r>
        <w:rPr>
          <w:sz w:val="28"/>
          <w:szCs w:val="28"/>
        </w:rPr>
        <w:t>Elżbieta Dzwonkowska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Rady Gminy </w:t>
      </w:r>
    </w:p>
    <w:p w:rsidR="00AB0C3B" w:rsidRDefault="00AB0C3B" w:rsidP="00AB0C3B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Ryszard </w:t>
      </w:r>
      <w:proofErr w:type="spellStart"/>
      <w:r>
        <w:rPr>
          <w:sz w:val="28"/>
          <w:szCs w:val="28"/>
        </w:rPr>
        <w:t>Ciszkowski</w:t>
      </w:r>
      <w:proofErr w:type="spellEnd"/>
    </w:p>
    <w:p w:rsidR="00E31B4D" w:rsidRDefault="00E31B4D"/>
    <w:sectPr w:rsidR="00E31B4D" w:rsidSect="00E3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B0C3B"/>
    <w:rsid w:val="00AB0C3B"/>
    <w:rsid w:val="00E31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0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B0C3B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AB0C3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omynie">
    <w:name w:val="Domy徑nie"/>
    <w:rsid w:val="00AB0C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699</Words>
  <Characters>4194</Characters>
  <Application>Microsoft Office Word</Application>
  <DocSecurity>0</DocSecurity>
  <Lines>34</Lines>
  <Paragraphs>9</Paragraphs>
  <ScaleCrop>false</ScaleCrop>
  <Company/>
  <LinksUpToDate>false</LinksUpToDate>
  <CharactersWithSpaces>4884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2015-10-16T13:07:00Z</dcterms:created>
  <dcterms:modified xsi:type="dcterms:W3CDTF">2015-10-16T13:08:00Z</dcterms:modified>
</cp:coreProperties>
</file>