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5A20" w:rsidRDefault="00365A20" w:rsidP="00365A20">
      <w:pPr>
        <w:jc w:val="center"/>
        <w:rPr>
          <w:sz w:val="28"/>
          <w:szCs w:val="28"/>
        </w:rPr>
      </w:pPr>
      <w:r>
        <w:rPr>
          <w:sz w:val="28"/>
          <w:szCs w:val="28"/>
        </w:rPr>
        <w:t>U C H W A Ł A   Nr XVI/92/2016</w:t>
      </w:r>
    </w:p>
    <w:p w:rsidR="00365A20" w:rsidRDefault="00365A20" w:rsidP="00365A20">
      <w:pPr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365A20" w:rsidRDefault="00365A20" w:rsidP="00365A20">
      <w:pPr>
        <w:jc w:val="center"/>
        <w:rPr>
          <w:sz w:val="28"/>
          <w:szCs w:val="28"/>
        </w:rPr>
      </w:pPr>
      <w:r>
        <w:rPr>
          <w:sz w:val="28"/>
          <w:szCs w:val="28"/>
        </w:rPr>
        <w:t>z dnia 29 listopada 2016  roku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w sprawie przyjęcia planów pracy stałych Komisji Rady Gminy Młynarze.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Na podstawie art. 21 ust. 1  i  3 ustawy z dnia 8 marca 1990 roku           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o samorządzie gminnym ,</w:t>
      </w:r>
      <w:r w:rsidRPr="00844D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(Dz. U. z 2016 r. poz. 446 z </w:t>
      </w:r>
      <w:proofErr w:type="spellStart"/>
      <w:r>
        <w:rPr>
          <w:sz w:val="28"/>
          <w:szCs w:val="28"/>
        </w:rPr>
        <w:t>późn.zm</w:t>
      </w:r>
      <w:proofErr w:type="spellEnd"/>
      <w:r>
        <w:rPr>
          <w:sz w:val="28"/>
          <w:szCs w:val="28"/>
        </w:rPr>
        <w:t>.)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Przyjmuje się plany pracy stałych Komisji Rady Gminy Młynarze na 2017 rok stanowiące załącznik nr 1 – 3 do uchwały.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outlineLvl w:val="0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365A20" w:rsidRDefault="00365A20" w:rsidP="00365A20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365A20" w:rsidRDefault="00365A20" w:rsidP="00365A20">
      <w:pPr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Załącznik Nr 1</w:t>
      </w:r>
    </w:p>
    <w:p w:rsidR="00365A20" w:rsidRDefault="00365A20" w:rsidP="00365A20">
      <w:r>
        <w:tab/>
      </w:r>
      <w:r>
        <w:tab/>
      </w:r>
      <w:r>
        <w:tab/>
      </w:r>
      <w:r>
        <w:tab/>
      </w:r>
      <w:r>
        <w:tab/>
      </w:r>
      <w:r>
        <w:tab/>
        <w:t>do Uchwały Rady Gminy Młynarze</w:t>
      </w:r>
    </w:p>
    <w:p w:rsidR="00365A20" w:rsidRDefault="00365A20" w:rsidP="00365A20">
      <w:r>
        <w:tab/>
      </w:r>
      <w:r>
        <w:tab/>
      </w:r>
      <w:r>
        <w:tab/>
      </w:r>
      <w:r>
        <w:tab/>
      </w:r>
      <w:r>
        <w:tab/>
      </w:r>
      <w:r>
        <w:tab/>
        <w:t xml:space="preserve">Nr  XVI/92/2016 z dnia 29 listopada 2016 </w:t>
      </w:r>
      <w:proofErr w:type="spellStart"/>
      <w:r>
        <w:t>r</w:t>
      </w:r>
      <w:proofErr w:type="spellEnd"/>
    </w:p>
    <w:p w:rsidR="00365A20" w:rsidRDefault="00365A20" w:rsidP="00365A20"/>
    <w:p w:rsidR="00365A20" w:rsidRDefault="00365A20" w:rsidP="00365A20">
      <w:pPr>
        <w:jc w:val="center"/>
      </w:pPr>
    </w:p>
    <w:p w:rsidR="00365A20" w:rsidRDefault="00365A20" w:rsidP="00365A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Plan pracy Komisji Rozwoju Przestrzennego, Gospodarczego i Finansów na 2017 rok:</w:t>
      </w:r>
    </w:p>
    <w:p w:rsidR="00365A20" w:rsidRDefault="00365A20" w:rsidP="00365A20">
      <w:pPr>
        <w:rPr>
          <w:b/>
          <w:sz w:val="28"/>
          <w:szCs w:val="28"/>
        </w:rPr>
      </w:pPr>
    </w:p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365A20" w:rsidRDefault="00365A20" w:rsidP="00365A20">
      <w:pPr>
        <w:ind w:left="708"/>
        <w:rPr>
          <w:sz w:val="28"/>
          <w:szCs w:val="28"/>
        </w:rPr>
      </w:pPr>
      <w:r>
        <w:rPr>
          <w:sz w:val="28"/>
          <w:szCs w:val="28"/>
        </w:rPr>
        <w:t>a) zmian w Wieloletniej Prognozie Finansowej Gminy Młynarze na lata</w:t>
      </w:r>
    </w:p>
    <w:p w:rsidR="00365A20" w:rsidRDefault="00365A20" w:rsidP="00365A20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    2017-2020,</w:t>
      </w:r>
    </w:p>
    <w:p w:rsidR="00365A20" w:rsidRDefault="00365A20" w:rsidP="00365A20">
      <w:pPr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zmian w budżecie Gminy Młynarze na rok 2017,</w:t>
      </w:r>
    </w:p>
    <w:p w:rsidR="00365A20" w:rsidRDefault="00365A20" w:rsidP="00365A20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Sprawozdanie z działalności Komisji Rozwoju Przestrzennego,</w:t>
      </w:r>
    </w:p>
    <w:p w:rsidR="00365A20" w:rsidRDefault="00365A20" w:rsidP="00365A20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Gospodarczego i Finansów za 2016 r.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Default="00365A20" w:rsidP="00365A20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365A20" w:rsidRDefault="00365A20" w:rsidP="00365A20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rozpatrzenia sprawozdania z wykonania budżetu Gminy za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                         i udzielenia absolutorium Wójtowi Gminy,</w:t>
      </w:r>
    </w:p>
    <w:p w:rsidR="00365A20" w:rsidRDefault="00365A20" w:rsidP="00365A20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zmian w Wieloletniej Prognozie Finansowej Gminy Młynarze na lata 2017-2020,</w:t>
      </w:r>
    </w:p>
    <w:p w:rsidR="00365A20" w:rsidRDefault="00365A20" w:rsidP="00365A20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 ,</w:t>
      </w:r>
    </w:p>
    <w:p w:rsidR="00365A20" w:rsidRDefault="00365A20" w:rsidP="00365A20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sprawozdania Ośrodka Pomocy Społecznej w Młynarzach                         z realizacji zadań w zakresie pomocy społecznej za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sprawozdania z realizacji zadań Gminnego Programu Profilaktyki                                     i Rozwiązywania Problemów Alkoholowych za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sprawozdanie z realizacji Gminnej Biblioteki Publicznej                        w Młynarzach za 2016 r.</w:t>
      </w:r>
    </w:p>
    <w:p w:rsidR="00365A20" w:rsidRDefault="00365A20" w:rsidP="00365A20"/>
    <w:p w:rsidR="00365A20" w:rsidRDefault="00365A20" w:rsidP="00365A20"/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Default="00365A20" w:rsidP="00365A20">
      <w:pPr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Stanowisko Komisji w sprawach:</w:t>
      </w:r>
    </w:p>
    <w:p w:rsidR="00365A20" w:rsidRDefault="00365A20" w:rsidP="00365A2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a) zmian w Wieloletniej Prognozie Finansowej Gminy Młynarze na lata </w:t>
      </w:r>
    </w:p>
    <w:p w:rsidR="00365A20" w:rsidRDefault="00365A20" w:rsidP="00365A2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2017-2020,</w:t>
      </w:r>
    </w:p>
    <w:p w:rsidR="00365A20" w:rsidRDefault="00365A20" w:rsidP="00365A20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2017,</w:t>
      </w:r>
    </w:p>
    <w:p w:rsidR="00365A20" w:rsidRDefault="00365A20" w:rsidP="00365A20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informacji o przebiegu wykonania budżetu Gminy Młynarze za                     I półrocze 2017 r.</w:t>
      </w:r>
    </w:p>
    <w:p w:rsidR="00365A20" w:rsidRDefault="00365A20" w:rsidP="00365A20"/>
    <w:p w:rsidR="00365A20" w:rsidRDefault="00365A20" w:rsidP="00365A20"/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IV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Default="00365A20" w:rsidP="00365A20">
      <w:pPr>
        <w:ind w:left="720"/>
        <w:rPr>
          <w:sz w:val="28"/>
          <w:szCs w:val="28"/>
        </w:rPr>
      </w:pPr>
      <w:r>
        <w:rPr>
          <w:sz w:val="28"/>
          <w:szCs w:val="28"/>
        </w:rPr>
        <w:t>1.Stanowisko Komisji w sprawach: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zmian w Wieloletniej Prognozie Finansowej Gminy Młynarze na </w:t>
      </w:r>
    </w:p>
    <w:p w:rsidR="00365A20" w:rsidRDefault="00365A20" w:rsidP="00365A20">
      <w:pPr>
        <w:ind w:left="1080" w:firstLine="336"/>
        <w:rPr>
          <w:sz w:val="28"/>
          <w:szCs w:val="28"/>
        </w:rPr>
      </w:pPr>
      <w:r>
        <w:rPr>
          <w:sz w:val="28"/>
          <w:szCs w:val="28"/>
        </w:rPr>
        <w:t>lata 2017-2020,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 ,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podatku od nieruchomości,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średniej ceny skupu żyta przyjętej do wymiaru podatku rolnego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średniej ceny sprzedaży drewna przyjmowanej jako podstawa do obliczenia podatku leśnego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projektu budżetu Gminy Młynarze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projektu Gminnego Programu Profilaktyki i Rozwiązywania Problemów Alkoholowych na 2018 r.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projektu Gminnego Programu Przeciwdziałania Narkomanii na 2018r.</w:t>
      </w:r>
    </w:p>
    <w:p w:rsidR="00365A20" w:rsidRDefault="00365A20" w:rsidP="00365A20">
      <w:pPr>
        <w:numPr>
          <w:ilvl w:val="1"/>
          <w:numId w:val="6"/>
        </w:numPr>
        <w:rPr>
          <w:sz w:val="28"/>
          <w:szCs w:val="28"/>
        </w:rPr>
      </w:pPr>
      <w:r>
        <w:rPr>
          <w:sz w:val="28"/>
          <w:szCs w:val="28"/>
        </w:rPr>
        <w:t xml:space="preserve">programu współpracy Gminy Młynarze z organizacjami  </w:t>
      </w:r>
    </w:p>
    <w:p w:rsidR="00365A20" w:rsidRDefault="00365A20" w:rsidP="00365A20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pozarządowymi oraz podmiotami, o których mowa w art. 3 ust. 3 </w:t>
      </w:r>
    </w:p>
    <w:p w:rsidR="00365A20" w:rsidRDefault="00365A20" w:rsidP="00365A20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 ustawy o działalności pożytku publicznego i o wolontariacie, na </w:t>
      </w:r>
    </w:p>
    <w:p w:rsidR="00365A20" w:rsidRDefault="00365A20" w:rsidP="00365A20">
      <w:pPr>
        <w:ind w:left="1080"/>
        <w:rPr>
          <w:sz w:val="28"/>
          <w:szCs w:val="28"/>
        </w:rPr>
      </w:pPr>
      <w:r>
        <w:rPr>
          <w:sz w:val="28"/>
          <w:szCs w:val="28"/>
        </w:rPr>
        <w:t xml:space="preserve">    2018 rok,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j) informacji o stanie realizacji zadań oświatowych Gminy Młynarze </w:t>
      </w:r>
    </w:p>
    <w:p w:rsidR="00365A20" w:rsidRDefault="00365A20" w:rsidP="00365A20">
      <w:r>
        <w:rPr>
          <w:sz w:val="28"/>
          <w:szCs w:val="28"/>
        </w:rPr>
        <w:t xml:space="preserve">                   w roku szkolnym 2016/2017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PRZEWODNICZĄCY</w:t>
      </w:r>
    </w:p>
    <w:p w:rsidR="00365A20" w:rsidRDefault="00365A20" w:rsidP="00365A20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Rady Gminy</w:t>
      </w:r>
    </w:p>
    <w:p w:rsidR="00365A20" w:rsidRDefault="00365A20" w:rsidP="00365A20">
      <w:pPr>
        <w:ind w:left="4956"/>
        <w:rPr>
          <w:sz w:val="28"/>
          <w:szCs w:val="28"/>
        </w:rPr>
      </w:pPr>
      <w:r>
        <w:rPr>
          <w:sz w:val="28"/>
          <w:szCs w:val="28"/>
        </w:rPr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ind w:left="4956"/>
        <w:rPr>
          <w:sz w:val="28"/>
          <w:szCs w:val="28"/>
        </w:rPr>
      </w:pPr>
    </w:p>
    <w:p w:rsidR="00365A20" w:rsidRDefault="00365A20" w:rsidP="00365A20">
      <w:pPr>
        <w:outlineLvl w:val="0"/>
      </w:pPr>
    </w:p>
    <w:p w:rsidR="00365A20" w:rsidRDefault="00365A20" w:rsidP="00365A20">
      <w:pPr>
        <w:ind w:left="3540" w:firstLine="708"/>
        <w:outlineLvl w:val="0"/>
      </w:pPr>
      <w:r>
        <w:lastRenderedPageBreak/>
        <w:t>Załącznik Nr 2</w:t>
      </w:r>
    </w:p>
    <w:p w:rsidR="00365A20" w:rsidRDefault="00365A20" w:rsidP="00365A20">
      <w:r>
        <w:tab/>
      </w:r>
      <w:r>
        <w:tab/>
      </w:r>
      <w:r>
        <w:tab/>
      </w:r>
      <w:r>
        <w:tab/>
      </w:r>
      <w:r>
        <w:tab/>
      </w:r>
      <w:r>
        <w:tab/>
        <w:t>do Uchwały Rady Gminy Młynarze</w:t>
      </w:r>
    </w:p>
    <w:p w:rsidR="00365A20" w:rsidRDefault="00365A20" w:rsidP="00365A20">
      <w:r>
        <w:tab/>
      </w:r>
      <w:r>
        <w:tab/>
      </w:r>
      <w:r>
        <w:tab/>
      </w:r>
      <w:r>
        <w:tab/>
      </w:r>
      <w:r>
        <w:tab/>
      </w:r>
      <w:r>
        <w:tab/>
        <w:t xml:space="preserve">Nr  XVI/92/2016 z dnia 29 listopada 2016  </w:t>
      </w:r>
      <w:proofErr w:type="spellStart"/>
      <w:r>
        <w:t>r</w:t>
      </w:r>
      <w:proofErr w:type="spellEnd"/>
    </w:p>
    <w:p w:rsidR="00365A20" w:rsidRDefault="00365A20" w:rsidP="00365A20"/>
    <w:p w:rsidR="00365A20" w:rsidRDefault="00365A20" w:rsidP="00365A20">
      <w:pPr>
        <w:jc w:val="center"/>
      </w:pPr>
    </w:p>
    <w:p w:rsidR="00365A20" w:rsidRDefault="00365A20" w:rsidP="00365A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Plan pracy Komisji Oświaty, Kultury, Zdrowia, Sportu, Opieki Społecznej, Prawa i Porządku na 2017 rok:</w:t>
      </w:r>
    </w:p>
    <w:p w:rsidR="00365A20" w:rsidRDefault="00365A20" w:rsidP="00365A20">
      <w:pPr>
        <w:rPr>
          <w:b/>
          <w:sz w:val="28"/>
          <w:szCs w:val="28"/>
        </w:rPr>
      </w:pPr>
    </w:p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Pr="00B8377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83770">
        <w:rPr>
          <w:sz w:val="28"/>
          <w:szCs w:val="28"/>
        </w:rPr>
        <w:t>Stanowisko Komisji w sprawach: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a) zmian w Wieloletniej Prognozie Finansowej Gminy Młynarze na lata       2017-2020,</w:t>
      </w:r>
    </w:p>
    <w:p w:rsidR="00365A20" w:rsidRPr="00B8377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b)</w:t>
      </w:r>
      <w:r w:rsidRPr="00B83770">
        <w:rPr>
          <w:sz w:val="28"/>
          <w:szCs w:val="28"/>
        </w:rPr>
        <w:t>zmian w budżecie Gminy Młynarze na rok 2017,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B83770">
        <w:rPr>
          <w:sz w:val="28"/>
          <w:szCs w:val="28"/>
        </w:rPr>
        <w:t>Sprawozdanie z działalnośc</w:t>
      </w:r>
      <w:r>
        <w:rPr>
          <w:sz w:val="28"/>
          <w:szCs w:val="28"/>
        </w:rPr>
        <w:t>i Komisji  Oświaty, Kultury, Zdrowia, Sportu, Opieki Społecznej, Prawa i Porządku za 2016 r.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Pr="00B8377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83770">
        <w:rPr>
          <w:sz w:val="28"/>
          <w:szCs w:val="28"/>
        </w:rPr>
        <w:t>Stanowisko Komisji w sprawach:</w:t>
      </w:r>
    </w:p>
    <w:p w:rsidR="00365A20" w:rsidRPr="00B8377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a)</w:t>
      </w:r>
      <w:r w:rsidRPr="00B83770">
        <w:rPr>
          <w:sz w:val="28"/>
          <w:szCs w:val="28"/>
        </w:rPr>
        <w:t xml:space="preserve">rozpatrzenia sprawozdania z wykonania budżetu Gminy za 2016 </w:t>
      </w:r>
      <w:proofErr w:type="spellStart"/>
      <w:r w:rsidRPr="00B83770">
        <w:rPr>
          <w:sz w:val="28"/>
          <w:szCs w:val="28"/>
        </w:rPr>
        <w:t>r</w:t>
      </w:r>
      <w:proofErr w:type="spellEnd"/>
      <w:r w:rsidRPr="00B83770">
        <w:rPr>
          <w:sz w:val="28"/>
          <w:szCs w:val="28"/>
        </w:rPr>
        <w:t xml:space="preserve">                            i udzielenia absolutorium Wójtowi Gminy,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b)zmian w Wieloletniej Prognozie Finansowej Gminy Młynarze na lata 2017-2020,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c)zmian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 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d)sprawozdania Ośrodka Pomocy Społecznej w Młynarzach  z realizacji zadań w zakresie pomocy społecznej za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e)sprawozdania z realizacji zadań Gminnego Programu Profilaktyki                                     i Rozwiązywania Problemów Alkoholowych za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f)sprawozdanie z realizacji Gminnej Biblioteki Publicznej  w Młynarzach za 2016 r.</w:t>
      </w:r>
    </w:p>
    <w:p w:rsidR="00365A20" w:rsidRDefault="00365A20" w:rsidP="00365A20"/>
    <w:p w:rsidR="00365A20" w:rsidRDefault="00365A20" w:rsidP="00365A20"/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Pr="00B8377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83770">
        <w:rPr>
          <w:sz w:val="28"/>
          <w:szCs w:val="28"/>
        </w:rPr>
        <w:t>Stanowisko Komisji w sprawach: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a) zmian w Wieloletniej Prognozie Finansowej Gminy Młynarze na lata  2017-2020,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b)zmian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c)informacji o przebiegu wykonania budżetu Gminy Młynarze za  I półrocze 2017 r.</w:t>
      </w:r>
    </w:p>
    <w:p w:rsidR="00365A20" w:rsidRDefault="00365A20" w:rsidP="00365A20"/>
    <w:p w:rsidR="00365A20" w:rsidRDefault="00365A20" w:rsidP="00365A20"/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Termin posiedzenia Komisji: IV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Pr="00B8377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83770">
        <w:rPr>
          <w:sz w:val="28"/>
          <w:szCs w:val="28"/>
        </w:rPr>
        <w:t>Stanowisko Komisji w sprawach: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a)</w:t>
      </w:r>
      <w:r w:rsidRPr="00B83770">
        <w:rPr>
          <w:sz w:val="28"/>
          <w:szCs w:val="28"/>
        </w:rPr>
        <w:t xml:space="preserve">zmian w Wieloletniej Prognozie Finansowej Gminy Młynarze na </w:t>
      </w:r>
      <w:r>
        <w:rPr>
          <w:sz w:val="28"/>
          <w:szCs w:val="28"/>
        </w:rPr>
        <w:t>lata 2017-2020,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b)zmian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 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c)podatku od nieruchomości,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d)średniej ceny skupu żyta przyjętej do wymiaru podatku rolnego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e)średniej ceny sprzedaży drewna przyjmowanej jako podstawa do obliczenia podatku leśnego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f)projektu budżetu Gminy Młynarze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g)projektu Gminnego Programu Profilaktyki i Rozwiązywania Problemów Alkoholowych na 2018 r.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h)projektu Gminnego Programu Przeciwdziałania Narkomanii na 2018r.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i)programu współpracy Gminy Młynarze z organizacjami   pozarządowymi oraz podmiotami, o których mowa w art. 3 ust. 3 ustawy o działalności pożytku publicznego i o wolontariacie, na   2018 rok,</w:t>
      </w:r>
    </w:p>
    <w:p w:rsidR="00365A20" w:rsidRPr="00B8377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j) informacji o stanie realizacji zadań oświatowych Gminy Młynarze  w roku szkolnym 2016/2017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PRZEWODNICZĄCY</w:t>
      </w:r>
    </w:p>
    <w:p w:rsidR="00365A20" w:rsidRDefault="00365A20" w:rsidP="00365A20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Rady Gminy</w:t>
      </w:r>
    </w:p>
    <w:p w:rsidR="00365A20" w:rsidRDefault="00365A20" w:rsidP="00365A20">
      <w:pPr>
        <w:ind w:left="4248" w:firstLine="708"/>
        <w:rPr>
          <w:sz w:val="28"/>
          <w:szCs w:val="28"/>
        </w:rPr>
      </w:pPr>
      <w:r>
        <w:rPr>
          <w:sz w:val="28"/>
          <w:szCs w:val="28"/>
        </w:rPr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4248" w:firstLine="708"/>
        <w:rPr>
          <w:sz w:val="28"/>
          <w:szCs w:val="28"/>
        </w:rPr>
      </w:pPr>
    </w:p>
    <w:p w:rsidR="00365A20" w:rsidRDefault="00365A20" w:rsidP="00365A20">
      <w:pPr>
        <w:ind w:left="3540" w:firstLine="708"/>
        <w:rPr>
          <w:sz w:val="28"/>
          <w:szCs w:val="28"/>
        </w:rPr>
      </w:pPr>
      <w:r>
        <w:lastRenderedPageBreak/>
        <w:t>Załącznik Nr 3</w:t>
      </w:r>
    </w:p>
    <w:p w:rsidR="00365A20" w:rsidRDefault="00365A20" w:rsidP="00365A20">
      <w:r>
        <w:tab/>
      </w:r>
      <w:r>
        <w:tab/>
      </w:r>
      <w:r>
        <w:tab/>
      </w:r>
      <w:r>
        <w:tab/>
      </w:r>
      <w:r>
        <w:tab/>
      </w:r>
      <w:r>
        <w:tab/>
        <w:t>do Uchwały Rady Gminy Młynarze</w:t>
      </w:r>
    </w:p>
    <w:p w:rsidR="00365A20" w:rsidRDefault="00365A20" w:rsidP="00365A20">
      <w:r>
        <w:tab/>
      </w:r>
      <w:r>
        <w:tab/>
      </w:r>
      <w:r>
        <w:tab/>
      </w:r>
      <w:r>
        <w:tab/>
      </w:r>
      <w:r>
        <w:tab/>
      </w:r>
      <w:r>
        <w:tab/>
        <w:t xml:space="preserve">Nr  XVI/92/2016 z dnia 29  listopada 2016 </w:t>
      </w:r>
      <w:proofErr w:type="spellStart"/>
      <w:r>
        <w:t>r</w:t>
      </w:r>
      <w:proofErr w:type="spellEnd"/>
    </w:p>
    <w:p w:rsidR="00365A20" w:rsidRDefault="00365A20" w:rsidP="00365A20"/>
    <w:p w:rsidR="00365A20" w:rsidRDefault="00365A20" w:rsidP="00365A20">
      <w:pPr>
        <w:jc w:val="center"/>
      </w:pPr>
    </w:p>
    <w:p w:rsidR="00365A20" w:rsidRDefault="00365A20" w:rsidP="00365A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Plan pracy Komisji Rolnictwa, Leśnictwa, Handlu, Usług i Ochrony Środowiska na 2017 rok:</w:t>
      </w:r>
    </w:p>
    <w:p w:rsidR="00365A20" w:rsidRDefault="00365A20" w:rsidP="00365A20">
      <w:pPr>
        <w:jc w:val="center"/>
        <w:rPr>
          <w:b/>
          <w:sz w:val="28"/>
          <w:szCs w:val="28"/>
        </w:rPr>
      </w:pPr>
    </w:p>
    <w:p w:rsidR="00365A20" w:rsidRDefault="00365A20" w:rsidP="00365A20">
      <w:pPr>
        <w:jc w:val="center"/>
        <w:rPr>
          <w:b/>
          <w:sz w:val="28"/>
          <w:szCs w:val="28"/>
        </w:rPr>
      </w:pPr>
    </w:p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Pr="00B8377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B83770">
        <w:rPr>
          <w:sz w:val="28"/>
          <w:szCs w:val="28"/>
        </w:rPr>
        <w:t>Stanowisko Komisji w sprawach: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a) zmian w Wieloletniej Prognozie Finansowej Gminy Młynarze na lata 2017-2020,</w:t>
      </w:r>
    </w:p>
    <w:p w:rsidR="00365A20" w:rsidRPr="00B83770" w:rsidRDefault="00365A20" w:rsidP="00365A20">
      <w:pPr>
        <w:rPr>
          <w:sz w:val="28"/>
          <w:szCs w:val="28"/>
        </w:rPr>
      </w:pPr>
      <w:r w:rsidRPr="00B83770">
        <w:rPr>
          <w:sz w:val="28"/>
          <w:szCs w:val="28"/>
        </w:rPr>
        <w:t>b)zmian w budżecie Gminy Młynarze na rok 2017,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2.Sprawozdanie z działalności Komisji Rolnictwa, Leśnictwa, Handlu, Usług i Ochrony Środowiska za 2016 r.</w:t>
      </w:r>
    </w:p>
    <w:p w:rsidR="00365A20" w:rsidRDefault="00365A20" w:rsidP="00365A20">
      <w:pPr>
        <w:rPr>
          <w:sz w:val="28"/>
          <w:szCs w:val="28"/>
        </w:rPr>
      </w:pPr>
    </w:p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1.Stanowisko Komisji w sprawach: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a)rozpatrzenia sprawozdania z wykonania budżetu Gminy za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                          i udzielenia absolutorium Wójtowi Gminy,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b)zmian w Wieloletniej Prognozie Finansowej Gminy Młynarze na lata 2017-2020,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c)zmian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 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d)sprawozdania Ośrodka Pomocy Społecznej w Młynarzach  z realizacji zadań w zakresie pomocy społecznej za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e)sprawozdania z realizacji zadań Gminnego Programu Profilaktyki                                     i Rozwiązywania Problemów Alkoholowych za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f)sprawozdanie z realizacji Gminnej Biblioteki Publicznej   w Młynarzach za 2016 r.</w:t>
      </w:r>
    </w:p>
    <w:p w:rsidR="00365A20" w:rsidRDefault="00365A20" w:rsidP="00365A20"/>
    <w:p w:rsidR="00365A20" w:rsidRDefault="00365A20" w:rsidP="00365A20"/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III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1.Stanowisko Komisji w sprawach:</w:t>
      </w:r>
    </w:p>
    <w:p w:rsidR="00365A20" w:rsidRDefault="00365A20" w:rsidP="00365A2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a) zmian w Wieloletniej Prognozie Finansowej Gminy Młynarze na lata </w:t>
      </w:r>
    </w:p>
    <w:p w:rsidR="00365A20" w:rsidRDefault="00365A20" w:rsidP="00365A20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2017-2020,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           b)zmian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2017,</w:t>
      </w:r>
    </w:p>
    <w:p w:rsidR="00365A20" w:rsidRDefault="00365A20" w:rsidP="00365A20">
      <w:pPr>
        <w:ind w:left="708"/>
        <w:rPr>
          <w:sz w:val="28"/>
          <w:szCs w:val="28"/>
        </w:rPr>
      </w:pPr>
      <w:r>
        <w:rPr>
          <w:sz w:val="28"/>
          <w:szCs w:val="28"/>
        </w:rPr>
        <w:t>c)informacji o przebiegu wykonania budżetu Gminy Młynarze za                     I półrocze 2017 r.</w:t>
      </w:r>
    </w:p>
    <w:p w:rsidR="00365A20" w:rsidRDefault="00365A20" w:rsidP="00365A20"/>
    <w:p w:rsidR="00365A20" w:rsidRDefault="00365A20" w:rsidP="00365A20"/>
    <w:p w:rsidR="00365A20" w:rsidRDefault="00365A20" w:rsidP="00365A20">
      <w:pPr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Termin posiedzenia Komisji: IV kwartał 2017 r: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Tematyka:</w:t>
      </w:r>
    </w:p>
    <w:p w:rsidR="00365A20" w:rsidRDefault="00365A20" w:rsidP="00365A20"/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1.Stanowisko Komisji w sprawach: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a)</w:t>
      </w:r>
      <w:r w:rsidRPr="00A60585">
        <w:rPr>
          <w:sz w:val="28"/>
          <w:szCs w:val="28"/>
        </w:rPr>
        <w:t xml:space="preserve">zmian w Wieloletniej Prognozie Finansowej Gminy Młynarze na </w:t>
      </w:r>
      <w:r>
        <w:rPr>
          <w:sz w:val="28"/>
          <w:szCs w:val="28"/>
        </w:rPr>
        <w:t>lata 2017-2020,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b)zmian w budżecie gminy</w:t>
      </w:r>
      <w:r w:rsidRPr="00040683">
        <w:rPr>
          <w:sz w:val="28"/>
          <w:szCs w:val="28"/>
        </w:rPr>
        <w:t xml:space="preserve"> </w:t>
      </w:r>
      <w:r>
        <w:rPr>
          <w:sz w:val="28"/>
          <w:szCs w:val="28"/>
        </w:rPr>
        <w:t>Młynarze na rok 2017 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c)podatku od nieruchomości,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d)średniej ceny skupu żyta przyjętej do wymiaru podatku rolnego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e)średniej ceny sprzedaży drewna przyjmowanej jako podstawa do obliczenia podatku leśnego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 xml:space="preserve">f)projektu budżetu Gminy Młynarze na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g)projektu Gminnego Programu Profilaktyki i Rozwiązywania Problemów Alkoholowych na 2018 r.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h)projektu Gminnego Programu Przeciwdziałania Narkomanii na 2018r.</w:t>
      </w:r>
    </w:p>
    <w:p w:rsidR="00365A20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i)programu współpracy Gminy Młynarze z organizacjami  pozarządowymi oraz podmiotami, o których mowa w art. 3 ust. 3  ustawy o działalności pożytku publicznego i o wolontariacie, na  2018 rok,</w:t>
      </w:r>
    </w:p>
    <w:p w:rsidR="00365A20" w:rsidRPr="00A60585" w:rsidRDefault="00365A20" w:rsidP="00365A20">
      <w:pPr>
        <w:rPr>
          <w:sz w:val="28"/>
          <w:szCs w:val="28"/>
        </w:rPr>
      </w:pPr>
      <w:r>
        <w:rPr>
          <w:sz w:val="28"/>
          <w:szCs w:val="28"/>
        </w:rPr>
        <w:t>j) informacji o stanie realizacji zadań oświatowych Gminy Młynarze  w roku szkolnym 2016/2017</w:t>
      </w:r>
    </w:p>
    <w:p w:rsidR="00365A20" w:rsidRDefault="00365A20" w:rsidP="00365A20">
      <w:pPr>
        <w:rPr>
          <w:b/>
          <w:sz w:val="28"/>
          <w:szCs w:val="28"/>
        </w:rPr>
      </w:pPr>
    </w:p>
    <w:p w:rsidR="00365A20" w:rsidRDefault="00365A20" w:rsidP="00365A20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PRZEWODNICZĄCY</w:t>
      </w:r>
    </w:p>
    <w:p w:rsidR="00365A20" w:rsidRDefault="00365A20" w:rsidP="00365A20">
      <w:pPr>
        <w:ind w:left="4956"/>
        <w:outlineLvl w:val="0"/>
        <w:rPr>
          <w:sz w:val="28"/>
          <w:szCs w:val="28"/>
        </w:rPr>
      </w:pPr>
      <w:r>
        <w:rPr>
          <w:sz w:val="28"/>
          <w:szCs w:val="28"/>
        </w:rPr>
        <w:t>Rady Gminy</w:t>
      </w:r>
    </w:p>
    <w:p w:rsidR="00365A20" w:rsidRPr="00040683" w:rsidRDefault="00365A20" w:rsidP="00365A20">
      <w:pPr>
        <w:autoSpaceDE w:val="0"/>
        <w:rPr>
          <w:color w:val="000000"/>
          <w:sz w:val="28"/>
          <w:szCs w:val="28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040683">
        <w:rPr>
          <w:color w:val="000000"/>
          <w:sz w:val="28"/>
          <w:szCs w:val="28"/>
        </w:rPr>
        <w:t xml:space="preserve">Ryszard </w:t>
      </w:r>
      <w:proofErr w:type="spellStart"/>
      <w:r w:rsidRPr="00040683">
        <w:rPr>
          <w:color w:val="000000"/>
          <w:sz w:val="28"/>
          <w:szCs w:val="28"/>
        </w:rPr>
        <w:t>Ciszkowski</w:t>
      </w:r>
      <w:proofErr w:type="spellEnd"/>
    </w:p>
    <w:p w:rsidR="00365A20" w:rsidRDefault="00365A20" w:rsidP="00365A20"/>
    <w:p w:rsidR="00365A20" w:rsidRDefault="00365A20" w:rsidP="00365A20"/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B46AD"/>
    <w:multiLevelType w:val="hybridMultilevel"/>
    <w:tmpl w:val="BDA4CC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B277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60C0F72"/>
    <w:multiLevelType w:val="hybridMultilevel"/>
    <w:tmpl w:val="B0AA1444"/>
    <w:lvl w:ilvl="0" w:tplc="C930D04C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DBE68D74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7F45F2"/>
    <w:multiLevelType w:val="hybridMultilevel"/>
    <w:tmpl w:val="6102FB38"/>
    <w:lvl w:ilvl="0" w:tplc="1C1A6C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C7A497B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AC11BF"/>
    <w:multiLevelType w:val="hybridMultilevel"/>
    <w:tmpl w:val="B38227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EE8B6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E85EDF"/>
    <w:multiLevelType w:val="hybridMultilevel"/>
    <w:tmpl w:val="38EE81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0808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F746475"/>
    <w:multiLevelType w:val="hybridMultilevel"/>
    <w:tmpl w:val="EFF08B0C"/>
    <w:lvl w:ilvl="0" w:tplc="7F1AAF44">
      <w:start w:val="2"/>
      <w:numFmt w:val="lowerLetter"/>
      <w:lvlText w:val="%1)"/>
      <w:lvlJc w:val="left"/>
      <w:pPr>
        <w:tabs>
          <w:tab w:val="num" w:pos="1068"/>
        </w:tabs>
        <w:ind w:left="1068" w:hanging="360"/>
      </w:pPr>
    </w:lvl>
    <w:lvl w:ilvl="1" w:tplc="493E548E">
      <w:start w:val="1"/>
      <w:numFmt w:val="lowerLetter"/>
      <w:lvlText w:val="%2)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65A20"/>
    <w:rsid w:val="00222E1C"/>
    <w:rsid w:val="00365A20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5A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1172</Words>
  <Characters>7032</Characters>
  <Application>Microsoft Office Word</Application>
  <DocSecurity>0</DocSecurity>
  <Lines>58</Lines>
  <Paragraphs>16</Paragraphs>
  <ScaleCrop>false</ScaleCrop>
  <Company/>
  <LinksUpToDate>false</LinksUpToDate>
  <CharactersWithSpaces>8188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2016-11-30T14:23:00Z</dcterms:created>
  <dcterms:modified xsi:type="dcterms:W3CDTF">2016-11-30T14:24:00Z</dcterms:modified>
</cp:coreProperties>
</file>