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974" w:rsidRDefault="006A7974" w:rsidP="006A7974">
      <w:pPr>
        <w:pStyle w:val="Standard"/>
        <w:ind w:left="1416"/>
        <w:jc w:val="center"/>
      </w:pPr>
      <w:r>
        <w:rPr>
          <w:sz w:val="28"/>
          <w:szCs w:val="28"/>
        </w:rPr>
        <w:t xml:space="preserve">Z a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 ą d z e n i e   Nr  13/2017</w:t>
      </w:r>
    </w:p>
    <w:p w:rsidR="006A7974" w:rsidRDefault="006A7974" w:rsidP="006A7974">
      <w:pPr>
        <w:pStyle w:val="Standard"/>
        <w:ind w:left="1416"/>
        <w:jc w:val="center"/>
      </w:pPr>
      <w:r>
        <w:rPr>
          <w:sz w:val="28"/>
          <w:szCs w:val="28"/>
        </w:rPr>
        <w:t>Wójta Gminy Młynarze</w:t>
      </w:r>
    </w:p>
    <w:p w:rsidR="006A7974" w:rsidRDefault="006A7974" w:rsidP="006A7974">
      <w:pPr>
        <w:pStyle w:val="Standard"/>
        <w:ind w:left="1416"/>
        <w:jc w:val="center"/>
      </w:pPr>
      <w:r>
        <w:rPr>
          <w:sz w:val="28"/>
          <w:szCs w:val="28"/>
        </w:rPr>
        <w:t>z dnia  18 sierpnia 2017 roku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</w:pPr>
      <w:r>
        <w:rPr>
          <w:sz w:val="28"/>
          <w:szCs w:val="28"/>
        </w:rPr>
        <w:t>w sprawie  przedłużenia powierzenia stanowiska Dyrektora Publicznego Gimnazjum im. Papieża Jana Pawła II w Młynarzach.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</w:pPr>
      <w:r>
        <w:rPr>
          <w:sz w:val="28"/>
          <w:szCs w:val="28"/>
        </w:rPr>
        <w:tab/>
        <w:t xml:space="preserve">Na podstawie  art. 30 ust. 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5 ustawy z dnia 8 marca 1990 r.                              o samorządzie gminnym (Dz. U. z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446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art.  231 ust. 2  ustawy z dnia 14 grudnia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– Przepisy wprowadzające ustawę – Prawo oświatowe (Dz. U. z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60) zarządza się, co następuje: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1.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  <w:spacing w:line="360" w:lineRule="auto"/>
      </w:pPr>
      <w:r>
        <w:rPr>
          <w:sz w:val="28"/>
          <w:szCs w:val="28"/>
        </w:rPr>
        <w:t>Przedłuża się powierzenie stanowiska</w:t>
      </w:r>
    </w:p>
    <w:p w:rsidR="006A7974" w:rsidRDefault="006A7974" w:rsidP="006A7974">
      <w:pPr>
        <w:pStyle w:val="Standard"/>
        <w:spacing w:line="360" w:lineRule="auto"/>
        <w:jc w:val="center"/>
      </w:pPr>
      <w:r>
        <w:rPr>
          <w:b/>
          <w:sz w:val="28"/>
          <w:szCs w:val="28"/>
        </w:rPr>
        <w:t>Dyrektora Publicznego Gimnazjum im. Papieża Jana Pawła II                                w Młynarzach</w:t>
      </w:r>
    </w:p>
    <w:p w:rsidR="006A7974" w:rsidRDefault="006A7974" w:rsidP="006A7974">
      <w:pPr>
        <w:pStyle w:val="Standard"/>
        <w:spacing w:line="360" w:lineRule="auto"/>
        <w:jc w:val="center"/>
      </w:pPr>
      <w:r>
        <w:rPr>
          <w:b/>
          <w:sz w:val="28"/>
          <w:szCs w:val="28"/>
        </w:rPr>
        <w:t>Pani Ewie Józefie Chełchowskiej</w:t>
      </w:r>
    </w:p>
    <w:p w:rsidR="006A7974" w:rsidRDefault="006A7974" w:rsidP="006A7974">
      <w:pPr>
        <w:pStyle w:val="Standard"/>
        <w:spacing w:line="360" w:lineRule="auto"/>
      </w:pPr>
      <w:r>
        <w:rPr>
          <w:sz w:val="28"/>
          <w:szCs w:val="28"/>
        </w:rPr>
        <w:t xml:space="preserve">na okres 2 lat szkolnych tj. od 1 września 2017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31 sierpnia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</w:t>
      </w:r>
    </w:p>
    <w:p w:rsidR="006A7974" w:rsidRDefault="006A7974" w:rsidP="006A7974">
      <w:pPr>
        <w:pStyle w:val="Standard"/>
        <w:ind w:left="1980"/>
        <w:rPr>
          <w:sz w:val="28"/>
          <w:szCs w:val="28"/>
        </w:rPr>
      </w:pPr>
    </w:p>
    <w:p w:rsidR="006A7974" w:rsidRDefault="006A7974" w:rsidP="006A7974">
      <w:pPr>
        <w:pStyle w:val="Standard"/>
        <w:ind w:left="1980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</w:pPr>
      <w:r>
        <w:rPr>
          <w:sz w:val="28"/>
          <w:szCs w:val="28"/>
        </w:rPr>
        <w:t>Wykonanie Zarządzenia powierza się Sekretarzowi Gminy.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 3.</w:t>
      </w:r>
    </w:p>
    <w:p w:rsidR="006A7974" w:rsidRDefault="006A7974" w:rsidP="006A7974">
      <w:pPr>
        <w:pStyle w:val="Standard"/>
        <w:rPr>
          <w:sz w:val="28"/>
          <w:szCs w:val="28"/>
        </w:rPr>
      </w:pPr>
    </w:p>
    <w:p w:rsidR="006A7974" w:rsidRDefault="006A7974" w:rsidP="006A7974">
      <w:pPr>
        <w:pStyle w:val="Standard"/>
      </w:pPr>
      <w:r>
        <w:rPr>
          <w:sz w:val="28"/>
          <w:szCs w:val="28"/>
        </w:rPr>
        <w:t>Zarządzenie wchodzi w życie z dniem podpisania.</w:t>
      </w:r>
    </w:p>
    <w:p w:rsidR="006A7974" w:rsidRDefault="006A7974" w:rsidP="006A7974">
      <w:pPr>
        <w:pStyle w:val="Standard"/>
        <w:rPr>
          <w:rFonts w:cs="Times New Roman"/>
        </w:rPr>
      </w:pPr>
    </w:p>
    <w:p w:rsidR="006A7974" w:rsidRDefault="006A7974" w:rsidP="006A7974">
      <w:pPr>
        <w:pStyle w:val="Standard"/>
        <w:rPr>
          <w:rFonts w:cs="Times New Roman"/>
        </w:rPr>
      </w:pPr>
    </w:p>
    <w:p w:rsidR="006A7974" w:rsidRDefault="006A7974" w:rsidP="006A7974">
      <w:pPr>
        <w:pStyle w:val="Standard"/>
        <w:rPr>
          <w:rFonts w:cs="Times New Roman"/>
        </w:rPr>
      </w:pPr>
    </w:p>
    <w:p w:rsidR="006A7974" w:rsidRPr="00C03CE4" w:rsidRDefault="006A7974" w:rsidP="006A7974">
      <w:pPr>
        <w:pStyle w:val="Standard"/>
        <w:rPr>
          <w:rFonts w:cs="Times New Roman"/>
        </w:rPr>
      </w:pPr>
    </w:p>
    <w:p w:rsidR="006A7974" w:rsidRDefault="006A7974" w:rsidP="006A7974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rFonts w:ascii="Times New Roman" w:hAnsi="Times New Roman"/>
          <w:bCs/>
          <w:sz w:val="24"/>
          <w:szCs w:val="24"/>
        </w:rPr>
        <w:t xml:space="preserve">W ó j t </w:t>
      </w:r>
    </w:p>
    <w:p w:rsidR="006A7974" w:rsidRDefault="006A7974" w:rsidP="006A7974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/-/ Wacław Suski</w:t>
      </w:r>
    </w:p>
    <w:p w:rsidR="006A7974" w:rsidRPr="006472E4" w:rsidRDefault="006A7974" w:rsidP="006A7974">
      <w:pPr>
        <w:spacing w:after="0"/>
        <w:rPr>
          <w:sz w:val="28"/>
          <w:szCs w:val="28"/>
        </w:rPr>
      </w:pPr>
    </w:p>
    <w:p w:rsidR="00856638" w:rsidRDefault="00856638"/>
    <w:sectPr w:rsidR="00856638" w:rsidSect="00C4594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7974"/>
    <w:rsid w:val="006A7974"/>
    <w:rsid w:val="00856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A79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833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2017-09-07T13:25:00Z</dcterms:created>
  <dcterms:modified xsi:type="dcterms:W3CDTF">2017-09-07T13:25:00Z</dcterms:modified>
</cp:coreProperties>
</file>