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228" w:rsidRPr="00D02228" w:rsidRDefault="00D02228" w:rsidP="00D02228">
      <w:pPr>
        <w:jc w:val="center"/>
        <w:rPr>
          <w:sz w:val="28"/>
          <w:szCs w:val="28"/>
        </w:rPr>
      </w:pPr>
      <w:r w:rsidRPr="00D02228">
        <w:rPr>
          <w:sz w:val="28"/>
          <w:szCs w:val="28"/>
        </w:rPr>
        <w:t>P R O T O K Ó Ł    Nr  XIX/2017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 xml:space="preserve">z obrad XIX  Sesji Rady Gminy Młynarze odbytej w dniu                         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31 marca  2017 roku.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Początek Sesji godz. 11:00, zakończenia godz. 12:20.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Ustawowa liczba Radnych – 15.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W Sesji udział brało- 15 Radnych (zgodnie z załączoną listą obecności). 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Ponadto w Sesji udział brali: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1. Pan  Wacław Suski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 xml:space="preserve">- Wójt Gminy Młynarze </w:t>
      </w:r>
      <w:r w:rsidRPr="00D02228">
        <w:rPr>
          <w:sz w:val="28"/>
          <w:szCs w:val="28"/>
        </w:rPr>
        <w:tab/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2. Pani Marzena Tarasiewicz 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>- Skarbnik Gminy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3. Pani Renata Kujawa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>- Kierownik GOPS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4. Pani Monika Napiórkowska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>- pracownik socjalny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5. Pan Sławomir Glinka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>- Kierownik Posterunku Policji w Różanie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ind w:firstLine="708"/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Otwarcia XIX  Sesji Rady Gminy Młynarze dokonał 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D02228">
        <w:rPr>
          <w:sz w:val="28"/>
          <w:szCs w:val="28"/>
        </w:rPr>
        <w:t>qworum</w:t>
      </w:r>
      <w:proofErr w:type="spellEnd"/>
      <w:r w:rsidRPr="00D02228">
        <w:rPr>
          <w:sz w:val="28"/>
          <w:szCs w:val="28"/>
        </w:rPr>
        <w:t xml:space="preserve"> do podejmowania uchwał i obrady XIX   Sesji Rady Gminy Młynarze są prawomocne.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Uwag do protokołu Nr  XVIII/2017 z  17 lutego 2017 roku  nie zgłoszono.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protokołu nr XVIII/2017 z  17 lutego 2017 roku  głosowało -  15 Radnych, przeciw – 0,  głosów wstrzymujących – 0.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– Przewodniczący Rady Gminy 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zapytał  czy są  wnioski bądź uwagi do porządku obrad.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Pan Wacław Suski – Wójt Gminy Młynarze </w:t>
      </w:r>
    </w:p>
    <w:p w:rsid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zgłosił wniosek o rozszerzenie porządku obrad o punkt dotyczący podjęcia uchwały w sprawie określenia kryteriów naboru w postępowaniu  rekrutacyjnym do klasy pierwszej Publicznej Szkoły  Podstawowej prowadzonej przez Gminę Młynarze dla kandydatów zamieszkałych poza obwodem tej szkoły, określenia liczby punktów za każde z tych kryteriów oraz dokumentów  niezbędnych do ich potwierdzenia oraz aby w/w punkt  stanowił punkt 2 podpunkt „f” porządku obrad.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Innych wniosków nie zgłoszono do porządku obrad.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W głosowaniu jawnym za rozszerzeniem porządku obrad  o punkt dotyczący podjęcia uchwały w sprawie projektu dostosowania sieci szkół podstawowych i gimnazjów do nowego ustroju szkolnego oraz aby  stanowił on punkt 2 podpunkt „f” porządku obrad głosowało – 15 Radnych, przeciw – 0, głosów wstrzymujących – 0.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Przewodniczący Rady Gminy odczytał i poddał pod głosowanie porządek obrad, wraz z przyjętym wnioskiem, który został przyjęty w głosowaniu jawnym jednogłośnie i przedstawia się następująco: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1. Otwarcie Sesji, stwierdzenie prawomocności obrad, przyjęcie protokołu z poprzedniej Sesji Rady Gminy.</w:t>
      </w:r>
    </w:p>
    <w:p w:rsidR="00D02228" w:rsidRPr="00D02228" w:rsidRDefault="00D02228" w:rsidP="00D02228">
      <w:pPr>
        <w:pStyle w:val="Domynie"/>
        <w:spacing w:line="259" w:lineRule="exact"/>
        <w:rPr>
          <w:sz w:val="28"/>
          <w:szCs w:val="28"/>
        </w:rPr>
      </w:pPr>
      <w:r w:rsidRPr="00D02228">
        <w:rPr>
          <w:sz w:val="28"/>
          <w:szCs w:val="28"/>
        </w:rPr>
        <w:t>2. Podjęcie  uchwał w sprawach: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ab/>
        <w:t>a) zmian w Wieloletniej Prognozie Finansowej Gminy Młynarze na lata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   2017-2020,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b) zmian w budżecie Gminy Młynarze na 2017 rok,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ab/>
        <w:t xml:space="preserve">c) dostosowania sieci szkół podstawowych i gimnazjów do nowego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     ustroju szkolnego,</w:t>
      </w:r>
    </w:p>
    <w:p w:rsidR="00D02228" w:rsidRPr="00D02228" w:rsidRDefault="00D02228" w:rsidP="00D02228">
      <w:pPr>
        <w:pStyle w:val="Tekstpodstawowy"/>
        <w:spacing w:line="100" w:lineRule="atLeast"/>
        <w:ind w:firstLine="708"/>
        <w:rPr>
          <w:szCs w:val="28"/>
        </w:rPr>
      </w:pPr>
      <w:r w:rsidRPr="00D02228">
        <w:rPr>
          <w:szCs w:val="28"/>
        </w:rPr>
        <w:t xml:space="preserve">d) Programu opieki nad zwierzętami bezdomnymi oraz zapobiegania </w:t>
      </w:r>
    </w:p>
    <w:p w:rsidR="00D02228" w:rsidRPr="00D02228" w:rsidRDefault="00D02228" w:rsidP="00D02228">
      <w:pPr>
        <w:pStyle w:val="Tekstpodstawowy"/>
        <w:spacing w:line="100" w:lineRule="atLeast"/>
        <w:ind w:firstLine="708"/>
        <w:rPr>
          <w:szCs w:val="28"/>
        </w:rPr>
      </w:pPr>
      <w:r w:rsidRPr="00D02228">
        <w:rPr>
          <w:szCs w:val="28"/>
        </w:rPr>
        <w:t xml:space="preserve">    bezdomności zwierząt  na terenie Gminy Młynarze  w 2017 roku,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ab/>
        <w:t xml:space="preserve">e) przyjęcia Gminnego Programu Wspierania Rodziny w Gminie 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 xml:space="preserve">              Młynarze na lata 2017-2019,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ab/>
        <w:t>f) określenia kryteriów naboru w postępowaniu  rekrutacyjnym do klasy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 xml:space="preserve">              pierwszej Publicznej Szkoły  Podstawowej prowadzonej przez Gminę 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 xml:space="preserve">              Młynarze dla kandydatów zamieszkałych poza obwodem tej szkoły, 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 xml:space="preserve">              określenia liczby punktów za każde z tych kryteriów oraz dokumentów</w:t>
      </w:r>
    </w:p>
    <w:p w:rsidR="00D02228" w:rsidRPr="00D02228" w:rsidRDefault="00D02228" w:rsidP="00D02228">
      <w:pPr>
        <w:pStyle w:val="Tekstpodstawowy"/>
        <w:spacing w:line="100" w:lineRule="atLeast"/>
        <w:rPr>
          <w:szCs w:val="28"/>
        </w:rPr>
      </w:pPr>
      <w:r w:rsidRPr="00D02228">
        <w:rPr>
          <w:szCs w:val="28"/>
        </w:rPr>
        <w:t xml:space="preserve">              niezbędnych do ich potwierdzenia 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3. Sprawozdanie z działalności Komisji Rewizyjnej za 2016 rok.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4. Sprawozdanie z działalności Komisji Rolnictwa, Leśnictwa, Handlu, Usług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i Ochrony Środowiska za 2016r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5. Sprawozdanie z działalności Komisji Oświaty, Kultury, Zdrowia, Sportu,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Opieki Społecznej, Prawa   i Porządku za 2016 rok.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6. Sprawozdanie z działalności Komisji Rozwoju Przestrzennego,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Gospodarczego i Finansów za 2016 rok.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7. Sprawozdanie z  realizacji Gminnego Programu Wspierania Rodziny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na lata 2011-2016.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8. Sprawozdanie z realizacji Programu współpracy Gminy Młynarze z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organizacjami pozarządowymi oraz podmiotami, o których mowa w art. 3 ust.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3 ustawy o działalności pożytku publicznego  i o wolontariacie,  za 2016 rok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9. Informacja o stanie bezpieczeństwa Gminy Młynarze za 2016 r.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10. Informacja o pracy Wójta w okresie między Sesjami.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11. Wolne wnioski i zapytania.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Do  p u n k t u   nr 1.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Punkt nr 1 został zrealizowany jak w części wstępnej protokołu.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Do  p u n k t u   nr 2.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P o d p u n k t   „a”  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Pani Marzena Tarasiewicz – Skarbnik Gminy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 , iż w  związku ze zmianami w budżecie gminy Młynarze wprowadza się zmiany w Wieloletniej Prognozie Finansowej Gminy Młynarze na lata 2017   -2020 (stanowiące załącznik do niniejszego protokołu). 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Plan dochodów po zmianach wynosi  7.803.707,00  zł, plan wydatków po zmianach wynosi  7.753.707,00 zł.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2017-2020.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Przewodniczący Rady Gminy 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Prognozy Finansowej Gminy Młynarze na lata 2017-2020.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p o d p u n k t  "b"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Pani Marzena Tarasiewicz - Skarbnik Gminy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 xml:space="preserve"> w podziale na działy, rozdziały i paragrafy. Plan dochodów po zmianach wynosi  7.803.707,00   zł, plan wydatków po zmianach wynosi 7.753.707,00 zł.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Uwag i wniosków Radni Rady Gminy nie zgłosili do przedstawionych zmian w budżecie Gminy Młynarze na 2017 rok.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Gminy 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>odczytał i poddał pod głosowanie projekt uchwały w sprawie zmian w budżecie Gminy Młynarze na rok 2017.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W głosowaniu jawnym za przyjęciem w/w uchwały głosowało - 15 Radnych, przeciw - 0, głosów wstrzymujących - 0. 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 jednogłośnie.</w:t>
      </w:r>
    </w:p>
    <w:p w:rsidR="00D02228" w:rsidRPr="00D02228" w:rsidRDefault="00D02228" w:rsidP="00D02228">
      <w:pPr>
        <w:pStyle w:val="Tytu"/>
        <w:tabs>
          <w:tab w:val="left" w:pos="5145"/>
        </w:tabs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P o d p u n k t   „c”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Pan Wacław Suski – Wójt Gminy Młynarze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poinformował, iż Mazowiecki Kurator Oświaty w Warszawie  oraz  ZNP Zarząd Oddziału Powiatowego  w Makowie </w:t>
      </w:r>
      <w:proofErr w:type="spellStart"/>
      <w:r w:rsidRPr="00D02228">
        <w:rPr>
          <w:sz w:val="28"/>
          <w:szCs w:val="28"/>
        </w:rPr>
        <w:t>Maz</w:t>
      </w:r>
      <w:proofErr w:type="spellEnd"/>
      <w:r w:rsidRPr="00D02228">
        <w:rPr>
          <w:sz w:val="28"/>
          <w:szCs w:val="28"/>
        </w:rPr>
        <w:t>. zaopiniowały pozytywnie  Uchwałę Rady Gminy Młynarze Nr XVIII/109/2017 z dnia 17 lutego 2017 roku w sprawie projektu dostosowania sieci szkół podstawowych i gimnazjów do nowego ustroju szkolnego.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związku z powyższym  zgodnie z art. 210  ust. 1 ustawy  - Przepisy  wprowadzające ustawę prawo oświatowe  Rada Gminy  winna podjąć uchwałę  w sprawie dostosowania sieci szkół podstawowych i gimnazjów do nowego ustroju szkolnego.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Następnie wskazał na celowość ustosunkowania się w w/w sprawie.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Radni Rady Gminy Młynarze nie zgłosili w w/w sprawie.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 –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odczytał i poddał pod głosowanie projekt uchwały w sprawie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Uchwała została przyjęta jednogłośnie.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„d”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Pani Elżbieta Dzwonkowska - Inspektor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poinformowała, iż zmiana ustawy o ochronie zwierząt wprowadziła obowiązek corocznego uchwalania programu opieki nad zwierzętami bezdomnymi oraz zapobiegania bezdomności zwierząt. Przesłany  Radnym projekt w/w programu został uzgodniony z Powiatowym Lekarzem Weterynarii  w Makowie Mazowieckim  oraz był on jednym z tematów obrad komisji Stałych Rady Gminy.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Następnie wskazała na celowość ustosunkowania się w w/w sprawie.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Rada Gminy nie zgłosiła do przedstawionego projektu programu opieki nad zwierzętami bezdomnymi oraz zapobiegania bezdomności zwierząt.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 Rady Gminy 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Programu opieki nad zwierzętami bezdomnymi oraz zapobiegania bezdomności zwierząt na terenie Gminy Młynarze w 2017 r.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Radni nie zgłosili w sprawie  Programu opieki nad zwierzętami bezdomnymi oraz zapobiegania bezdomności zwierząt na terenie Gminy Młynarze w 2017 roku.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 –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odczytał i poddał pod głosowanie projekt uchwały w sprawie Programu opieki nad zwierzętami bezdomnymi oraz zapobiegania bezdomności zwierząt na terenie Gminy Młynarze w 2017 roku.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Uchwała została przyjęta jednogłośnie.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 o d p u n k t  „e”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Pani Monika Napiórkowska – pracownik socjalny GOPS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Poinformowała, iż  Gminny Program Wspierania </w:t>
      </w:r>
      <w:proofErr w:type="spellStart"/>
      <w:r w:rsidRPr="00D02228">
        <w:rPr>
          <w:sz w:val="28"/>
          <w:szCs w:val="28"/>
        </w:rPr>
        <w:t>Rodzininy</w:t>
      </w:r>
      <w:proofErr w:type="spellEnd"/>
      <w:r w:rsidRPr="00D02228">
        <w:rPr>
          <w:sz w:val="28"/>
          <w:szCs w:val="28"/>
        </w:rPr>
        <w:t xml:space="preserve"> w Gminie Młynarze na lata 2017-2019 został opracowany na podstawie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Radni nie zgłosili  do przedstawionego projektu uchwały.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 –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odczytał i poddał pod głosowanie projekt uchwały w sprawie określenia wymagań,  jakie powinien spełniać przedsiębiorca ubiegający się o uzyskanie zezwolenia na prowadzenie działalności w zakresie ochrony przed bezdomnymi zwierzętami  oraz prowadzenia schronisk dla bezdomnych zwierząt, a także grzebowisk i spalarni zwłok zwierzęcych i ich części na terenie Gminy Młynarze.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Uchwała została przyjęta jednogłośnie.</w:t>
      </w:r>
    </w:p>
    <w:p w:rsid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lastRenderedPageBreak/>
        <w:t>P o d p u n k t   „f”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Wacław Suski – Wójt Gminy Młynarze 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poinformował, iż zgodnie z ustawą z dnia 14 grudnia 2016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 xml:space="preserve"> przepisy wprowadzające ustawę – Prawo oświatowe z dniem 1 września 2017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 xml:space="preserve"> każda 6-letnia szkoła podstawowa działająca na podstawie ustawy o systemie oświaty z mocy ustawy przekształca się w 8- letnią szkołę podstawową (art. 117), a gimnazjum ulegają  likwidacji z mocy ustawy (art. 127)  poprzez wygaszanie.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Obecnie  na terenie Gminy Młynarze funkcjonują:</w:t>
      </w:r>
    </w:p>
    <w:p w:rsidR="00D02228" w:rsidRPr="00D02228" w:rsidRDefault="00D02228" w:rsidP="00D0222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02228">
        <w:rPr>
          <w:sz w:val="28"/>
          <w:szCs w:val="28"/>
        </w:rPr>
        <w:t>Publiczne Gimnazjum im. Papieża Jana Pawła II w Młynarzach (obejmujące  granice obszaru całej gminy)</w:t>
      </w:r>
    </w:p>
    <w:p w:rsidR="00D02228" w:rsidRPr="00D02228" w:rsidRDefault="00D02228" w:rsidP="00D0222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02228">
        <w:rPr>
          <w:sz w:val="28"/>
          <w:szCs w:val="28"/>
        </w:rPr>
        <w:t>Publiczna Szkoła Podstawowa im. Papieża Jana Pawła II w Młynarzach                       ( obejmująca granice obszaru całej gminy)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Uchwała w sprawie projektu dostosowania sieci szkół podstawowych                             i gimnazjów  przewiduje wygaszanie Publicznego Gimnazjum im. Papieża Jana Pawła II w Młynarzach  zgodnie z art. 127 cyt. ustawy, natomiast Publiczna Szkoła Podstawowa im. Papieża Jana Pawła II w Młynarzach z dniem                  1.09.2017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 xml:space="preserve"> staje się  ośmioletnią szkołą podstawową, granice jej obwodu od dnia  1.09.2019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 xml:space="preserve">  nie ulegają zmianie w stosunku do stanu obecnego.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Poinformował również, iż w/w projekt  podlega zaopiniowaniu przez Mazowieckiego Kuratora Oświaty oraz  przez Związki Zawodowe działające w danej szkole.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Radni nie zgłosili  do przedstawionego projektu uchwały.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 –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odczytał i poddał pod głosowanie projekt uchwały w sprawie projektu dostosowania sieci szkół podstawowych i gimnazjów do nowego ustroju szkolnego.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Uchwała została przyjęta jednogłośnie.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p u n k t u   nr 3.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Gminy </w:t>
      </w:r>
    </w:p>
    <w:p w:rsid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poprosił Panią Danutę Kaszubą  Przewodniczącą Komisji Rewizyjnej                             o przedstawienie sprawozdania z działalności w/w Komisji za 2016 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Pani Danuta Kaszuba – Przewodnicząca Komisji Rewizyjnej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przedstawiła  sprawozdanie z działalności w/w Komisji za 2016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>, stanowiące załącznik do  niniejszego protokołu.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poddał pod głosowanie  sprawozdanie z działalności Komisji Rewizyjnej  za 2016 rok.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sprawozdania z działalności Komisji Rewizyjnej  za 2016   rok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p u n k t u  nr 4.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poprosił Pana Przewodniczącego Komisji Rolnictwa, Leśnictwa, Handlu, Usług i Ochrony Środowiska  o przedstawienie sprawozdania z działalności w/w Komisji za 2016r.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Stanisław Modzelewski – Przewodniczący Komisji Rolnictwa, Leśnictwa,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                                       Handlu, Usług i Ochrony Środowiska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 sprawozdanie z działalności w/w Komisji za 2016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>, stanowiące załącznik do niniejszego protokołu.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poddał pod głosowanie  sprawozdanie z działalności Komisji Rolnictwa, Leśnictwa, Handlu, Usług i Ochrony Środowiska  za 2016 rok.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sprawozdania z działalności Komisji Rolnictwa, Leśnictwa, Handlu, Usług i Ochrony Środowiska za 2016   rok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p u n k t u  nr 5.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poprosił Pana Przewodniczącego Komisji Oświaty, Kultury, Zdrowia, Sportu, Opieki Społecznej, Prawa i Porządku o przedstawienie sprawozdania z działalności w/w Komisji za 2016 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Bogdan Gołębiewski – Przewodniczący Komisji Oświaty, Kultury,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                                   Zdrowia, Sportu, Opieki Społecznej, Prawa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                                   i Porządku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 sprawozdanie z działalności w/w Komisji za 2016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>, stanowiące załącznik do niniejszego protokołu.</w:t>
      </w:r>
    </w:p>
    <w:p w:rsidR="00D02228" w:rsidRDefault="00D02228" w:rsidP="00D02228">
      <w:pPr>
        <w:rPr>
          <w:sz w:val="28"/>
          <w:szCs w:val="28"/>
        </w:rPr>
      </w:pPr>
    </w:p>
    <w:p w:rsidR="00BB2F81" w:rsidRDefault="00BB2F81" w:rsidP="00D02228">
      <w:pPr>
        <w:rPr>
          <w:sz w:val="28"/>
          <w:szCs w:val="28"/>
        </w:rPr>
      </w:pPr>
    </w:p>
    <w:p w:rsidR="00BB2F81" w:rsidRPr="00D02228" w:rsidRDefault="00BB2F81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lastRenderedPageBreak/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poddał pod głosowanie  sprawozdanie z działalności Komisji Oświaty, Kultury, Zdrowia, Sportu, Opieki Społecznej, Prawa i Porządku za 2016r.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sprawozdania z działalności Komisji Oświaty, Kultury, Zdrowia, Sportu, Opieki Społecznej, Prawa i Porządku za 2016   rok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 p u n k t u   nr 6.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poprosił Pana Wiceprzewodniczącego Komisji Rozwoju Przestrzennego, Gospodarczego i Finansów  o przedstawienie sprawozdania z działalności w/w Komisji za 2016 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Marcin </w:t>
      </w:r>
      <w:proofErr w:type="spellStart"/>
      <w:r w:rsidRPr="00D02228">
        <w:rPr>
          <w:sz w:val="28"/>
          <w:szCs w:val="28"/>
        </w:rPr>
        <w:t>Rupiński</w:t>
      </w:r>
      <w:proofErr w:type="spellEnd"/>
      <w:r w:rsidRPr="00D02228">
        <w:rPr>
          <w:sz w:val="28"/>
          <w:szCs w:val="28"/>
        </w:rPr>
        <w:t xml:space="preserve">   – Wiceprzewodniczący Komisji Rozwoju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                                      Przestrzennego, Gospodarczego i Finansów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 sprawozdanie z działalności w/w Komisji za 2016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>, stanowiące załącznik do niniejszego protokołu.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 Gminy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poddał pod głosowanie  sprawozdanie z działalności Komisji Rozwoju Przestrzennego, Gospodarczego i Finansów za 2016r.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 głosowaniu jawnym za przyjęciem sprawozdania z działalności Komisji Rozwoju Przestrzennego, Gospodarczego i Finansów  za 2016   rok głosowało – 15 Radnych, przeciw – 0, głosów wstrzymujących – 0.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p u n k t u   nr 7.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Pani Monika Napiórkowska – pracownik socjalny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przedstawiła Radzie sprawozdanie z  realizacji Gminnego Programu Wspierania Rodziny za lata 2011-2016.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Poinformowała,  iż Radni w/w sprawozdanie otrzymali wraz z zawiadomieniem o zwołaniu Sesji oraz było ono jednym z tematów komisji stałych Rady Gminy, są więc w stanie ustosunkować się.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Rada Gminy nie zgłosiła  do przedstawionego sprawozdania z  realizacji Gminnego Programu Wspierania Rodziny za lata 2011-2016.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p u n k t u   nr 8.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Pani Elżbieta Dzwonkowska - Inspektor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przedstawiła Radzie sprawozdanie z realizacji Programu współpracy Gminy Młynarze z organizacjami pozarządowymi  oraz podmiotami, o których mowa </w:t>
      </w:r>
      <w:r>
        <w:rPr>
          <w:sz w:val="28"/>
          <w:szCs w:val="28"/>
        </w:rPr>
        <w:t xml:space="preserve">        </w:t>
      </w:r>
      <w:r w:rsidRPr="00D02228">
        <w:rPr>
          <w:sz w:val="28"/>
          <w:szCs w:val="28"/>
        </w:rPr>
        <w:lastRenderedPageBreak/>
        <w:t>w art. 3 ust. 3 ustawy o działalności pożytku publicznego i o wolontariacie za 2016 r.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Poinformowała,  iż Radni w/w sprawozdanie otrzymali wraz z zawiadomieniem o zwołaniu Sesji oraz było ono jednym z tematów komisji stałych Rady Gminy, są więc w stanie ustosunkować się.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Rada Gminy nie zgłosiła  do przedstawionego sprawozdania z realizacji Programu współpracy Gminy Młynarze z organizacjami pozarządowymi  oraz podmiotami, o których mowa w art. 3 ust. 3 ustawy o działalności pożytku publicznego i o wolontariacie za 2016 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Do   p u n k t u  nr </w:t>
      </w:r>
      <w:r>
        <w:rPr>
          <w:sz w:val="28"/>
          <w:szCs w:val="28"/>
        </w:rPr>
        <w:t xml:space="preserve"> </w:t>
      </w:r>
      <w:r w:rsidRPr="00D02228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Pan Sławomir Glinka – Kierownik Posterunku Policji w Różanie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przedstawił Radzie Informację o stanie bezpieczeństwa na terenie Gminy Młynarze za 2016 rok (informacja stanowi załącznik do niniejszego protokołu).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Następnie wskazał na celowość ustosunkowania się w w/w sprawie.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Uwag i wniosków Rada Gminy  nie zgłosiła  do  przedstawionej informacji                 o stanie bezpieczeństwa Gminy Młynarze za 2016 r.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Do  p u n k t u   nr 10.</w:t>
      </w:r>
    </w:p>
    <w:p w:rsidR="00D02228" w:rsidRPr="00D02228" w:rsidRDefault="00D02228" w:rsidP="00D02228">
      <w:pPr>
        <w:outlineLvl w:val="0"/>
        <w:rPr>
          <w:sz w:val="28"/>
          <w:szCs w:val="28"/>
        </w:rPr>
      </w:pPr>
      <w:r w:rsidRPr="00D02228">
        <w:rPr>
          <w:sz w:val="28"/>
          <w:szCs w:val="28"/>
        </w:rPr>
        <w:t xml:space="preserve">Pan Wacław Suski - Wójt Gminy Młynarze 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przedstawił  Radzie informację o swojej pracy w okresie między Sesjami tj.  od          17 lutego 2017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 xml:space="preserve"> do 31 marca 2017r: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wydanie Zarządzeń: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- Nr 4/2017 w sprawie  przedłożenia sprawozdania z realizacji rocznego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programu współpracy Gminy Młynarze z organizacjami pozarządowymi oraz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podmiotami, o których mowa w art. 3 ust. 3 ustawy o działalności pożytku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publicznego i o wolontariacie, za rok 2016,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- Nr 5/2017  w sprawie przedstawienia rocznego sprawozdania z wykonania 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 xml:space="preserve">  budżetu Gminy Młynarze za 2016 </w:t>
      </w:r>
      <w:proofErr w:type="spellStart"/>
      <w:r w:rsidRPr="00D02228">
        <w:rPr>
          <w:sz w:val="28"/>
          <w:szCs w:val="28"/>
        </w:rPr>
        <w:t>r</w:t>
      </w:r>
      <w:proofErr w:type="spellEnd"/>
      <w:r w:rsidRPr="00D02228">
        <w:rPr>
          <w:sz w:val="28"/>
          <w:szCs w:val="28"/>
        </w:rPr>
        <w:t>,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- Nr 6/2017 w sprawie  powołania Komisji Gminnej do spraw weryfikacji strat powstałych w wyniku zdarzeń noszących znamiona  klęski żywiołowej w infrastrukturze  komunalnej,</w:t>
      </w:r>
    </w:p>
    <w:p w:rsidR="00D02228" w:rsidRP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- Nr 7/2017 w sprawie ustalenia terminów przeprowadzenia postępowania rekrutacyjnego i postępowania uzupełniającego, w tym terminów składania dokumentów na ok. szkolny 2017/2018 do publicznego przedszkola i oddziału przedszkolnego w publicznej szkole podstawowej dla których Gmina Młynarze jest organem prowadzącym</w:t>
      </w:r>
    </w:p>
    <w:p w:rsid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- załatwianie indywidualnych spraw mieszkańców.</w:t>
      </w:r>
    </w:p>
    <w:p w:rsidR="00D02228" w:rsidRDefault="00D02228" w:rsidP="00D02228"/>
    <w:p w:rsidR="00D02228" w:rsidRDefault="00D02228" w:rsidP="00D02228"/>
    <w:p w:rsidR="00D02228" w:rsidRPr="00D02228" w:rsidRDefault="00D02228" w:rsidP="00D02228"/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Do  p u n k t u  nr  5</w:t>
      </w:r>
    </w:p>
    <w:p w:rsidR="00D02228" w:rsidRPr="00D02228" w:rsidRDefault="00D02228" w:rsidP="00D0222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D02228">
        <w:rPr>
          <w:rFonts w:ascii="Times New Roman" w:hAnsi="Times New Roman" w:cs="Times New Roman"/>
          <w:b w:val="0"/>
          <w:i w:val="0"/>
          <w:sz w:val="28"/>
          <w:szCs w:val="28"/>
        </w:rPr>
        <w:t>Pan Wacław Suski – Wójt Gminy Młynarze</w:t>
      </w:r>
    </w:p>
    <w:p w:rsidR="00D02228" w:rsidRDefault="00D02228" w:rsidP="00D02228">
      <w:pPr>
        <w:rPr>
          <w:sz w:val="28"/>
          <w:szCs w:val="28"/>
        </w:rPr>
      </w:pPr>
      <w:r w:rsidRPr="00D02228">
        <w:rPr>
          <w:sz w:val="28"/>
          <w:szCs w:val="28"/>
        </w:rPr>
        <w:t>Przed</w:t>
      </w:r>
      <w:r>
        <w:rPr>
          <w:sz w:val="28"/>
          <w:szCs w:val="28"/>
        </w:rPr>
        <w:t>stawił Radzie  sytuację związaną</w:t>
      </w:r>
      <w:r w:rsidRPr="00D02228">
        <w:rPr>
          <w:sz w:val="28"/>
          <w:szCs w:val="28"/>
        </w:rPr>
        <w:t xml:space="preserve">  z zakupem samochodu  </w:t>
      </w:r>
      <w:r>
        <w:rPr>
          <w:sz w:val="28"/>
          <w:szCs w:val="28"/>
        </w:rPr>
        <w:t>pożarniczego, informując  o maksymalnych  możliwych dofinansowaniach z WFOŚ i GW, Urzędu Marszałkowskiego  oraz Komendy Wojewódzkiej PSP.</w:t>
      </w:r>
    </w:p>
    <w:p w:rsidR="00D02228" w:rsidRDefault="00D02228" w:rsidP="00D02228">
      <w:pPr>
        <w:rPr>
          <w:sz w:val="28"/>
          <w:szCs w:val="28"/>
        </w:rPr>
      </w:pPr>
    </w:p>
    <w:p w:rsidR="00D02228" w:rsidRDefault="00D02228" w:rsidP="00D02228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D02228" w:rsidRDefault="00BB2F81" w:rsidP="00D02228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="00D02228">
        <w:rPr>
          <w:sz w:val="28"/>
          <w:szCs w:val="28"/>
        </w:rPr>
        <w:t>łożył Radnym, Sołtysom, wszystkim obecnym  życzenia zdrowych, pogodnych Świąt Wielkanocnych.</w:t>
      </w:r>
    </w:p>
    <w:p w:rsidR="00D02228" w:rsidRDefault="00D02228" w:rsidP="00D02228">
      <w:pPr>
        <w:rPr>
          <w:sz w:val="28"/>
          <w:szCs w:val="28"/>
        </w:rPr>
      </w:pPr>
    </w:p>
    <w:p w:rsidR="00BB2F81" w:rsidRDefault="00BB2F81" w:rsidP="00D02228">
      <w:pPr>
        <w:rPr>
          <w:sz w:val="28"/>
          <w:szCs w:val="28"/>
        </w:rPr>
      </w:pPr>
      <w:r>
        <w:rPr>
          <w:sz w:val="28"/>
          <w:szCs w:val="28"/>
        </w:rPr>
        <w:t>Pan Ryszar</w:t>
      </w:r>
      <w:r w:rsidR="00D02228">
        <w:rPr>
          <w:sz w:val="28"/>
          <w:szCs w:val="28"/>
        </w:rPr>
        <w:t xml:space="preserve">d </w:t>
      </w:r>
      <w:proofErr w:type="spellStart"/>
      <w:r w:rsidR="00D02228">
        <w:rPr>
          <w:sz w:val="28"/>
          <w:szCs w:val="28"/>
        </w:rPr>
        <w:t>Ciszkowski</w:t>
      </w:r>
      <w:proofErr w:type="spellEnd"/>
      <w:r w:rsidR="00D02228">
        <w:rPr>
          <w:sz w:val="28"/>
          <w:szCs w:val="28"/>
        </w:rPr>
        <w:t xml:space="preserve"> – Przewodniczący Rady Gminy </w:t>
      </w:r>
    </w:p>
    <w:p w:rsidR="00BB2F81" w:rsidRPr="00D02228" w:rsidRDefault="00BB2F81" w:rsidP="00D02228">
      <w:pPr>
        <w:rPr>
          <w:sz w:val="28"/>
          <w:szCs w:val="28"/>
        </w:rPr>
      </w:pPr>
      <w:r>
        <w:rPr>
          <w:sz w:val="28"/>
          <w:szCs w:val="28"/>
        </w:rPr>
        <w:t>złożył wszystkim obecnym i ich rodzinom  życzenia świąteczne.</w:t>
      </w:r>
    </w:p>
    <w:p w:rsidR="00D02228" w:rsidRPr="00D02228" w:rsidRDefault="00D02228" w:rsidP="00D02228">
      <w:pPr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 xml:space="preserve">Ze względu na brak głosów w dyskusji Pan Ryszard </w:t>
      </w:r>
      <w:proofErr w:type="spellStart"/>
      <w:r w:rsidRPr="00D02228">
        <w:rPr>
          <w:sz w:val="28"/>
          <w:szCs w:val="28"/>
        </w:rPr>
        <w:t>Ciszkowski</w:t>
      </w:r>
      <w:proofErr w:type="spellEnd"/>
      <w:r w:rsidRPr="00D02228">
        <w:rPr>
          <w:sz w:val="28"/>
          <w:szCs w:val="28"/>
        </w:rPr>
        <w:t xml:space="preserve"> - Przewodniczący Rady Gminy zamknął obrady  XIX Sesji Rady Gminy Młynarze.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Protokolant: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>PRZEWODNICZĄCY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Elżbieta Dzwonkowska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  <w:t xml:space="preserve">Rady Gminy </w:t>
      </w:r>
    </w:p>
    <w:p w:rsidR="00D02228" w:rsidRPr="00D02228" w:rsidRDefault="00D02228" w:rsidP="00D02228">
      <w:pPr>
        <w:jc w:val="both"/>
        <w:rPr>
          <w:sz w:val="28"/>
          <w:szCs w:val="28"/>
        </w:rPr>
      </w:pPr>
      <w:r w:rsidRPr="00D02228">
        <w:rPr>
          <w:sz w:val="28"/>
          <w:szCs w:val="28"/>
        </w:rPr>
        <w:t>......................................</w:t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 w:rsidRPr="00D02228">
        <w:rPr>
          <w:sz w:val="28"/>
          <w:szCs w:val="28"/>
        </w:rPr>
        <w:tab/>
      </w:r>
      <w:r>
        <w:rPr>
          <w:sz w:val="28"/>
          <w:szCs w:val="28"/>
        </w:rPr>
        <w:t>/-/</w:t>
      </w:r>
      <w:r w:rsidRPr="00D02228">
        <w:rPr>
          <w:sz w:val="28"/>
          <w:szCs w:val="28"/>
        </w:rPr>
        <w:t xml:space="preserve">Ryszard </w:t>
      </w:r>
      <w:proofErr w:type="spellStart"/>
      <w:r w:rsidRPr="00D02228">
        <w:rPr>
          <w:sz w:val="28"/>
          <w:szCs w:val="28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C51B0"/>
    <w:multiLevelType w:val="hybridMultilevel"/>
    <w:tmpl w:val="9B98B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2228"/>
    <w:rsid w:val="001B2335"/>
    <w:rsid w:val="00BB2F81"/>
    <w:rsid w:val="00D02228"/>
    <w:rsid w:val="00DB0AF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22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styleId="Tekstpodstawowy">
    <w:name w:val="Body Text"/>
    <w:basedOn w:val="Normalny"/>
    <w:link w:val="TekstpodstawowyZnak"/>
    <w:rsid w:val="00D0222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02228"/>
    <w:rPr>
      <w:rFonts w:ascii="Times New Roman" w:eastAsia="Times New Roman" w:hAnsi="Times New Roman" w:cs="Times New Roman"/>
      <w:sz w:val="28"/>
      <w:szCs w:val="20"/>
      <w:lang w:val="pl-PL" w:eastAsia="pl-PL" w:bidi="ar-SA"/>
    </w:rPr>
  </w:style>
  <w:style w:type="paragraph" w:customStyle="1" w:styleId="Domynie">
    <w:name w:val="Domy徑nie"/>
    <w:rsid w:val="00D02228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2595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2018-02-15T08:22:00Z</cp:lastPrinted>
  <dcterms:created xsi:type="dcterms:W3CDTF">2018-02-15T08:10:00Z</dcterms:created>
  <dcterms:modified xsi:type="dcterms:W3CDTF">2018-02-15T08:22:00Z</dcterms:modified>
</cp:coreProperties>
</file>