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068" w:rsidRPr="00DA36A1" w:rsidRDefault="00C03068" w:rsidP="00C03068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 C H W A Ł A  Nr XXIX/167/2018</w:t>
      </w:r>
    </w:p>
    <w:p w:rsidR="00C03068" w:rsidRPr="00DA36A1" w:rsidRDefault="00C03068" w:rsidP="00C03068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DA36A1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C03068" w:rsidRPr="00DA36A1" w:rsidRDefault="00C03068" w:rsidP="00C03068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z dnia 05 czerwca </w:t>
      </w:r>
      <w:r w:rsidRPr="00DA36A1">
        <w:rPr>
          <w:rFonts w:ascii="Times New Roman" w:hAnsi="Times New Roman" w:cs="Times New Roman"/>
          <w:sz w:val="24"/>
          <w:szCs w:val="24"/>
          <w:lang w:val="pl-PL"/>
        </w:rPr>
        <w:t>2018 r</w:t>
      </w:r>
      <w:r>
        <w:rPr>
          <w:rFonts w:ascii="Times New Roman" w:hAnsi="Times New Roman" w:cs="Times New Roman"/>
          <w:sz w:val="24"/>
          <w:szCs w:val="24"/>
          <w:lang w:val="pl-PL"/>
        </w:rPr>
        <w:t>oku</w:t>
      </w:r>
    </w:p>
    <w:p w:rsidR="00C03068" w:rsidRPr="00DA36A1" w:rsidRDefault="00C03068" w:rsidP="00C03068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C03068" w:rsidRPr="00DA36A1" w:rsidRDefault="00C03068" w:rsidP="00C03068">
      <w:pPr>
        <w:pStyle w:val="Standard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DA36A1">
        <w:rPr>
          <w:rFonts w:ascii="Times New Roman" w:hAnsi="Times New Roman" w:cs="Times New Roman"/>
          <w:sz w:val="24"/>
          <w:szCs w:val="24"/>
          <w:lang w:val="pl-PL"/>
        </w:rPr>
        <w:t>w sprawie ustalenia maksymalnej liczby zezwoleń na sprzedaż napojów alkoholowych na terenie Gminy Młynarze</w:t>
      </w:r>
    </w:p>
    <w:p w:rsidR="00C03068" w:rsidRPr="00DA36A1" w:rsidRDefault="00C03068" w:rsidP="00C03068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C03068" w:rsidRPr="00DA36A1" w:rsidRDefault="00C03068" w:rsidP="00C03068">
      <w:pPr>
        <w:pStyle w:val="Standard"/>
        <w:spacing w:line="240" w:lineRule="auto"/>
        <w:rPr>
          <w:sz w:val="24"/>
          <w:szCs w:val="24"/>
          <w:lang w:val="pl-PL"/>
        </w:rPr>
      </w:pPr>
      <w:r w:rsidRPr="00DA36A1">
        <w:rPr>
          <w:rFonts w:ascii="Times New Roman" w:hAnsi="Times New Roman" w:cs="Times New Roman"/>
          <w:sz w:val="24"/>
          <w:szCs w:val="24"/>
          <w:lang w:val="pl-PL"/>
        </w:rPr>
        <w:tab/>
        <w:t>Na podstawie art. 18 ust. 2 pkt 15, art. 40 ust. 1 i art.  41 ust. 1 ustawy z dnia   8 marca 1990 r o sa</w:t>
      </w:r>
      <w:r>
        <w:rPr>
          <w:rFonts w:ascii="Times New Roman" w:hAnsi="Times New Roman" w:cs="Times New Roman"/>
          <w:sz w:val="24"/>
          <w:szCs w:val="24"/>
          <w:lang w:val="pl-PL"/>
        </w:rPr>
        <w:t>morządzie gminnym (Dz. U. z 2018 r poz. 994</w:t>
      </w:r>
      <w:r w:rsidRPr="00DA36A1">
        <w:rPr>
          <w:rFonts w:ascii="Times New Roman" w:hAnsi="Times New Roman" w:cs="Times New Roman"/>
          <w:sz w:val="24"/>
          <w:szCs w:val="24"/>
          <w:lang w:val="pl-PL"/>
        </w:rPr>
        <w:t xml:space="preserve">)  oraz  art. 12 ust. 1 </w:t>
      </w:r>
      <w:r w:rsidRPr="00DA36A1">
        <w:rPr>
          <w:rFonts w:ascii="Times New Roman" w:hAnsi="Times New Roman" w:cs="Times New Roman"/>
          <w:bCs/>
          <w:iCs/>
          <w:sz w:val="24"/>
          <w:szCs w:val="24"/>
          <w:lang w:val="pl-PL"/>
        </w:rPr>
        <w:t>i</w:t>
      </w:r>
      <w:r w:rsidRPr="00DA36A1">
        <w:rPr>
          <w:rFonts w:ascii="Times New Roman" w:hAnsi="Times New Roman" w:cs="Times New Roman"/>
          <w:sz w:val="24"/>
          <w:szCs w:val="24"/>
          <w:lang w:val="pl-PL"/>
        </w:rPr>
        <w:t xml:space="preserve"> ust. 5  ustawy z dnia  26 października 1982  r. o wychowaniu w trzeźwości i przeciwdziałaniu alkoholizmowi (Dz. U. z 2016 r, poz. 487 z późn. zm.)  ,  po zasięgnięciu opinii jednostek pomocniczych Gminy Młynarze, </w:t>
      </w:r>
      <w:r w:rsidRPr="00DA36A1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uchwala się co następuje:</w:t>
      </w:r>
    </w:p>
    <w:p w:rsidR="00C03068" w:rsidRPr="00DA36A1" w:rsidRDefault="00C03068" w:rsidP="00C03068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DA36A1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DA36A1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DA36A1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DA36A1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DA36A1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DA36A1">
        <w:rPr>
          <w:rFonts w:ascii="Times New Roman" w:hAnsi="Times New Roman" w:cs="Times New Roman"/>
          <w:sz w:val="24"/>
          <w:szCs w:val="24"/>
          <w:lang w:val="pl-PL"/>
        </w:rPr>
        <w:tab/>
        <w:t>§  1.</w:t>
      </w:r>
    </w:p>
    <w:p w:rsidR="00C03068" w:rsidRPr="00DA36A1" w:rsidRDefault="00C03068" w:rsidP="00C03068">
      <w:pPr>
        <w:pStyle w:val="Standard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C03068" w:rsidRPr="00DA36A1" w:rsidRDefault="00C03068" w:rsidP="00C03068">
      <w:pPr>
        <w:pStyle w:val="Standard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DA36A1">
        <w:rPr>
          <w:rFonts w:ascii="Times New Roman" w:hAnsi="Times New Roman" w:cs="Times New Roman"/>
          <w:sz w:val="24"/>
          <w:szCs w:val="24"/>
          <w:lang w:val="pl-PL"/>
        </w:rPr>
        <w:t xml:space="preserve">Ustala się na terenie Gminy  Młynarze </w:t>
      </w:r>
      <w:r w:rsidRPr="00DA36A1">
        <w:rPr>
          <w:rFonts w:ascii="Times New Roman" w:hAnsi="Times New Roman" w:cs="Times New Roman"/>
          <w:bCs/>
          <w:iCs/>
          <w:sz w:val="24"/>
          <w:szCs w:val="24"/>
          <w:lang w:val="pl-PL"/>
        </w:rPr>
        <w:t>maksymalne</w:t>
      </w:r>
      <w:r w:rsidRPr="00DA36A1">
        <w:rPr>
          <w:rFonts w:ascii="Times New Roman" w:hAnsi="Times New Roman" w:cs="Times New Roman"/>
          <w:sz w:val="24"/>
          <w:szCs w:val="24"/>
          <w:lang w:val="pl-PL"/>
        </w:rPr>
        <w:t xml:space="preserve"> liczby zezwoleń na sprzedaż napojów alkoholowych przeznaczonych do spożycia poza miejscem sprzedaży:</w:t>
      </w:r>
    </w:p>
    <w:p w:rsidR="00C03068" w:rsidRDefault="00C03068" w:rsidP="00C03068">
      <w:pPr>
        <w:pStyle w:val="Akapitzlist"/>
        <w:numPr>
          <w:ilvl w:val="0"/>
          <w:numId w:val="4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 w:rsidRPr="00DA36A1">
        <w:rPr>
          <w:rFonts w:ascii="Times New Roman" w:hAnsi="Times New Roman" w:cs="Times New Roman"/>
          <w:sz w:val="24"/>
          <w:szCs w:val="24"/>
          <w:lang w:val="pl-PL"/>
        </w:rPr>
        <w:t xml:space="preserve">10 zezwoleń na sprzedaż napojów alkoholowych zawierających do 4,5% </w:t>
      </w:r>
    </w:p>
    <w:p w:rsidR="00C03068" w:rsidRPr="00DA36A1" w:rsidRDefault="00C03068" w:rsidP="00C03068">
      <w:pPr>
        <w:pStyle w:val="Akapitzlist"/>
        <w:suppressAutoHyphens/>
        <w:autoSpaceDN w:val="0"/>
        <w:spacing w:after="0" w:line="240" w:lineRule="auto"/>
        <w:ind w:left="1080" w:firstLine="0"/>
        <w:contextualSpacing w:val="0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</w:t>
      </w:r>
      <w:r w:rsidRPr="00DA36A1">
        <w:rPr>
          <w:rFonts w:ascii="Times New Roman" w:hAnsi="Times New Roman" w:cs="Times New Roman"/>
          <w:sz w:val="24"/>
          <w:szCs w:val="24"/>
          <w:lang w:val="pl-PL"/>
        </w:rPr>
        <w:t>zawartości alkoholu oraz na piwo</w:t>
      </w:r>
      <w:r w:rsidRPr="00DA36A1">
        <w:rPr>
          <w:rFonts w:ascii="Times New Roman" w:hAnsi="Times New Roman" w:cs="Times New Roman"/>
          <w:b/>
          <w:bCs/>
          <w:i/>
          <w:iCs/>
          <w:sz w:val="24"/>
          <w:szCs w:val="24"/>
          <w:lang w:val="pl-PL"/>
        </w:rPr>
        <w:t>;</w:t>
      </w:r>
    </w:p>
    <w:p w:rsidR="00C03068" w:rsidRDefault="00C03068" w:rsidP="00C03068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 w:rsidRPr="00DA36A1">
        <w:rPr>
          <w:rFonts w:ascii="Times New Roman" w:hAnsi="Times New Roman" w:cs="Times New Roman"/>
          <w:sz w:val="24"/>
          <w:szCs w:val="24"/>
          <w:lang w:val="pl-PL"/>
        </w:rPr>
        <w:t xml:space="preserve">10 zezwoleń  na sprzedaż napojów alkoholowych zawierających powyżej 4,5% </w:t>
      </w:r>
    </w:p>
    <w:p w:rsidR="00C03068" w:rsidRPr="00DA36A1" w:rsidRDefault="00C03068" w:rsidP="00C03068">
      <w:pPr>
        <w:pStyle w:val="Akapitzlist"/>
        <w:suppressAutoHyphens/>
        <w:autoSpaceDN w:val="0"/>
        <w:spacing w:after="0" w:line="240" w:lineRule="auto"/>
        <w:ind w:left="1080" w:firstLine="0"/>
        <w:contextualSpacing w:val="0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</w:t>
      </w:r>
      <w:r w:rsidRPr="00DA36A1">
        <w:rPr>
          <w:rFonts w:ascii="Times New Roman" w:hAnsi="Times New Roman" w:cs="Times New Roman"/>
          <w:sz w:val="24"/>
          <w:szCs w:val="24"/>
          <w:lang w:val="pl-PL"/>
        </w:rPr>
        <w:t>do 18% zawartości alkoholu ( z wyjątkiem piwa)</w:t>
      </w:r>
      <w:r w:rsidRPr="00DA36A1">
        <w:rPr>
          <w:rFonts w:ascii="Times New Roman" w:hAnsi="Times New Roman" w:cs="Times New Roman"/>
          <w:b/>
          <w:bCs/>
          <w:i/>
          <w:iCs/>
          <w:sz w:val="24"/>
          <w:szCs w:val="24"/>
          <w:lang w:val="pl-PL"/>
        </w:rPr>
        <w:t>;</w:t>
      </w:r>
    </w:p>
    <w:p w:rsidR="00C03068" w:rsidRDefault="00C03068" w:rsidP="00C03068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 w:rsidRPr="00DA36A1">
        <w:rPr>
          <w:rFonts w:ascii="Times New Roman" w:hAnsi="Times New Roman" w:cs="Times New Roman"/>
          <w:sz w:val="24"/>
          <w:szCs w:val="24"/>
          <w:lang w:val="pl-PL"/>
        </w:rPr>
        <w:t xml:space="preserve">10 zezwoleń na sprzedaż napojów alkoholowych powyżej 18% zawartości </w:t>
      </w:r>
    </w:p>
    <w:p w:rsidR="00C03068" w:rsidRPr="00DA36A1" w:rsidRDefault="00C03068" w:rsidP="00C03068">
      <w:pPr>
        <w:pStyle w:val="Akapitzlist"/>
        <w:suppressAutoHyphens/>
        <w:autoSpaceDN w:val="0"/>
        <w:spacing w:after="0" w:line="240" w:lineRule="auto"/>
        <w:ind w:left="1080" w:firstLine="0"/>
        <w:contextualSpacing w:val="0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</w:t>
      </w:r>
      <w:r w:rsidRPr="00DA36A1">
        <w:rPr>
          <w:rFonts w:ascii="Times New Roman" w:hAnsi="Times New Roman" w:cs="Times New Roman"/>
          <w:sz w:val="24"/>
          <w:szCs w:val="24"/>
          <w:lang w:val="pl-PL"/>
        </w:rPr>
        <w:t>alkoholu.</w:t>
      </w:r>
    </w:p>
    <w:p w:rsidR="00C03068" w:rsidRPr="00DA36A1" w:rsidRDefault="00C03068" w:rsidP="00C03068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C03068" w:rsidRPr="00DA36A1" w:rsidRDefault="00C03068" w:rsidP="00C03068">
      <w:pPr>
        <w:pStyle w:val="Standard"/>
        <w:spacing w:after="0" w:line="240" w:lineRule="auto"/>
        <w:ind w:left="3888"/>
        <w:rPr>
          <w:rFonts w:ascii="Times New Roman" w:hAnsi="Times New Roman" w:cs="Times New Roman"/>
          <w:sz w:val="24"/>
          <w:szCs w:val="24"/>
          <w:lang w:val="pl-PL"/>
        </w:rPr>
      </w:pPr>
      <w:r w:rsidRPr="00DA36A1">
        <w:rPr>
          <w:rFonts w:ascii="Times New Roman" w:hAnsi="Times New Roman" w:cs="Times New Roman"/>
          <w:sz w:val="24"/>
          <w:szCs w:val="24"/>
          <w:lang w:val="pl-PL"/>
        </w:rPr>
        <w:t>§  2.</w:t>
      </w:r>
    </w:p>
    <w:p w:rsidR="00C03068" w:rsidRPr="00DA36A1" w:rsidRDefault="00C03068" w:rsidP="00C03068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C03068" w:rsidRPr="00DA36A1" w:rsidRDefault="00C03068" w:rsidP="00C03068">
      <w:pPr>
        <w:pStyle w:val="Standard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DA36A1">
        <w:rPr>
          <w:rFonts w:ascii="Times New Roman" w:hAnsi="Times New Roman" w:cs="Times New Roman"/>
          <w:sz w:val="24"/>
          <w:szCs w:val="24"/>
          <w:lang w:val="pl-PL"/>
        </w:rPr>
        <w:t xml:space="preserve">Ustala się na terenie Gminy  Młynarze </w:t>
      </w:r>
      <w:r w:rsidRPr="00DA36A1">
        <w:rPr>
          <w:rFonts w:ascii="Times New Roman" w:hAnsi="Times New Roman" w:cs="Times New Roman"/>
          <w:bCs/>
          <w:iCs/>
          <w:sz w:val="24"/>
          <w:szCs w:val="24"/>
          <w:lang w:val="pl-PL"/>
        </w:rPr>
        <w:t>maksymalne</w:t>
      </w:r>
      <w:r w:rsidRPr="00DA36A1">
        <w:rPr>
          <w:rFonts w:ascii="Times New Roman" w:hAnsi="Times New Roman" w:cs="Times New Roman"/>
          <w:sz w:val="24"/>
          <w:szCs w:val="24"/>
          <w:lang w:val="pl-PL"/>
        </w:rPr>
        <w:t xml:space="preserve"> liczby zezwoleń na sprzedaż napojów alkoholowych przeznaczonych do spożycia  w miejscu  sprzedaży:</w:t>
      </w:r>
    </w:p>
    <w:p w:rsidR="00C03068" w:rsidRDefault="00C03068" w:rsidP="00C03068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 w:rsidRPr="00DA36A1">
        <w:rPr>
          <w:rFonts w:ascii="Times New Roman" w:hAnsi="Times New Roman" w:cs="Times New Roman"/>
          <w:sz w:val="24"/>
          <w:szCs w:val="24"/>
          <w:lang w:val="pl-PL"/>
        </w:rPr>
        <w:t xml:space="preserve">5 zezwoleń na sprzedaż napojów alkoholowych zawierających do 4,5% </w:t>
      </w:r>
    </w:p>
    <w:p w:rsidR="00C03068" w:rsidRPr="00DA36A1" w:rsidRDefault="00C03068" w:rsidP="00C03068">
      <w:pPr>
        <w:pStyle w:val="Akapitzlist"/>
        <w:suppressAutoHyphens/>
        <w:autoSpaceDN w:val="0"/>
        <w:spacing w:after="0" w:line="240" w:lineRule="auto"/>
        <w:ind w:left="1080" w:firstLine="0"/>
        <w:contextualSpacing w:val="0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</w:t>
      </w:r>
      <w:r w:rsidRPr="00DA36A1">
        <w:rPr>
          <w:rFonts w:ascii="Times New Roman" w:hAnsi="Times New Roman" w:cs="Times New Roman"/>
          <w:sz w:val="24"/>
          <w:szCs w:val="24"/>
          <w:lang w:val="pl-PL"/>
        </w:rPr>
        <w:t>zawartości alkoholu oraz na piwo</w:t>
      </w:r>
      <w:r w:rsidRPr="00DA36A1">
        <w:rPr>
          <w:rFonts w:ascii="Times New Roman" w:hAnsi="Times New Roman" w:cs="Times New Roman"/>
          <w:b/>
          <w:bCs/>
          <w:sz w:val="24"/>
          <w:szCs w:val="24"/>
          <w:lang w:val="pl-PL"/>
        </w:rPr>
        <w:t>;</w:t>
      </w:r>
    </w:p>
    <w:p w:rsidR="00C03068" w:rsidRDefault="00C03068" w:rsidP="00C03068">
      <w:pPr>
        <w:pStyle w:val="Akapitzlist"/>
        <w:numPr>
          <w:ilvl w:val="0"/>
          <w:numId w:val="2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 w:rsidRPr="00DA36A1">
        <w:rPr>
          <w:rFonts w:ascii="Times New Roman" w:hAnsi="Times New Roman" w:cs="Times New Roman"/>
          <w:sz w:val="24"/>
          <w:szCs w:val="24"/>
          <w:lang w:val="pl-PL"/>
        </w:rPr>
        <w:t xml:space="preserve">5  zezwoleń  na sprzedaż napojów alkoholowych zawierających powyżej 4,5% </w:t>
      </w:r>
    </w:p>
    <w:p w:rsidR="00C03068" w:rsidRPr="00DA36A1" w:rsidRDefault="00C03068" w:rsidP="00C03068">
      <w:pPr>
        <w:pStyle w:val="Akapitzlist"/>
        <w:suppressAutoHyphens/>
        <w:autoSpaceDN w:val="0"/>
        <w:spacing w:after="0" w:line="240" w:lineRule="auto"/>
        <w:ind w:left="1080" w:firstLine="0"/>
        <w:contextualSpacing w:val="0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</w:t>
      </w:r>
      <w:r w:rsidRPr="00DA36A1">
        <w:rPr>
          <w:rFonts w:ascii="Times New Roman" w:hAnsi="Times New Roman" w:cs="Times New Roman"/>
          <w:sz w:val="24"/>
          <w:szCs w:val="24"/>
          <w:lang w:val="pl-PL"/>
        </w:rPr>
        <w:t>do 18% zawartości alkoholu ( z wyjątkiem piwa)</w:t>
      </w:r>
      <w:r w:rsidRPr="00DA36A1">
        <w:rPr>
          <w:rFonts w:ascii="Times New Roman" w:hAnsi="Times New Roman" w:cs="Times New Roman"/>
          <w:b/>
          <w:bCs/>
          <w:i/>
          <w:iCs/>
          <w:sz w:val="24"/>
          <w:szCs w:val="24"/>
          <w:lang w:val="pl-PL"/>
        </w:rPr>
        <w:t>;</w:t>
      </w:r>
    </w:p>
    <w:p w:rsidR="00C03068" w:rsidRDefault="00C03068" w:rsidP="00C03068">
      <w:pPr>
        <w:pStyle w:val="Akapitzlist"/>
        <w:numPr>
          <w:ilvl w:val="0"/>
          <w:numId w:val="2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 w:rsidRPr="00DA36A1">
        <w:rPr>
          <w:rFonts w:ascii="Times New Roman" w:hAnsi="Times New Roman" w:cs="Times New Roman"/>
          <w:sz w:val="24"/>
          <w:szCs w:val="24"/>
          <w:lang w:val="pl-PL"/>
        </w:rPr>
        <w:t xml:space="preserve">5  zezwoleń na sprzedaż napojów alkoholowych powyżej 18% zawartości </w:t>
      </w:r>
    </w:p>
    <w:p w:rsidR="00C03068" w:rsidRPr="00DA36A1" w:rsidRDefault="00C03068" w:rsidP="00C03068">
      <w:pPr>
        <w:pStyle w:val="Akapitzlist"/>
        <w:suppressAutoHyphens/>
        <w:autoSpaceDN w:val="0"/>
        <w:spacing w:after="0" w:line="240" w:lineRule="auto"/>
        <w:ind w:left="1080" w:firstLine="0"/>
        <w:contextualSpacing w:val="0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</w:t>
      </w:r>
      <w:r w:rsidRPr="00DA36A1">
        <w:rPr>
          <w:rFonts w:ascii="Times New Roman" w:hAnsi="Times New Roman" w:cs="Times New Roman"/>
          <w:sz w:val="24"/>
          <w:szCs w:val="24"/>
          <w:lang w:val="pl-PL"/>
        </w:rPr>
        <w:t>alkoholu.</w:t>
      </w:r>
    </w:p>
    <w:p w:rsidR="00C03068" w:rsidRPr="00DA36A1" w:rsidRDefault="00C03068" w:rsidP="00C03068">
      <w:pPr>
        <w:pStyle w:val="Standard"/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DA36A1">
        <w:rPr>
          <w:rFonts w:ascii="Times New Roman" w:hAnsi="Times New Roman" w:cs="Times New Roman"/>
          <w:sz w:val="24"/>
          <w:szCs w:val="24"/>
          <w:lang w:val="pl-PL"/>
        </w:rPr>
        <w:t>§  3.</w:t>
      </w:r>
    </w:p>
    <w:p w:rsidR="00C03068" w:rsidRPr="00DA36A1" w:rsidRDefault="00C03068" w:rsidP="00C03068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C03068" w:rsidRPr="00DA36A1" w:rsidRDefault="00C03068" w:rsidP="00C03068">
      <w:pPr>
        <w:pStyle w:val="Standard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DA36A1">
        <w:rPr>
          <w:rFonts w:ascii="Times New Roman" w:hAnsi="Times New Roman" w:cs="Times New Roman"/>
          <w:sz w:val="24"/>
          <w:szCs w:val="24"/>
          <w:lang w:val="pl-PL"/>
        </w:rPr>
        <w:t>Wykonanie Uchwały powierza  się Wójtowi Gminy Młynarze.</w:t>
      </w:r>
    </w:p>
    <w:p w:rsidR="00C03068" w:rsidRPr="00DA36A1" w:rsidRDefault="00C03068" w:rsidP="00C03068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C03068" w:rsidRPr="00DA36A1" w:rsidRDefault="00C03068" w:rsidP="00C03068">
      <w:pPr>
        <w:pStyle w:val="Standard"/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DA36A1">
        <w:rPr>
          <w:rFonts w:ascii="Times New Roman" w:hAnsi="Times New Roman" w:cs="Times New Roman"/>
          <w:sz w:val="24"/>
          <w:szCs w:val="24"/>
          <w:lang w:val="pl-PL"/>
        </w:rPr>
        <w:t>§  4.</w:t>
      </w:r>
    </w:p>
    <w:p w:rsidR="00C03068" w:rsidRPr="00DA36A1" w:rsidRDefault="00C03068" w:rsidP="00C03068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C03068" w:rsidRPr="00DA36A1" w:rsidRDefault="00C03068" w:rsidP="00C03068">
      <w:pPr>
        <w:pStyle w:val="Standard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DA36A1">
        <w:rPr>
          <w:rFonts w:ascii="Times New Roman" w:hAnsi="Times New Roman" w:cs="Times New Roman"/>
          <w:sz w:val="24"/>
          <w:szCs w:val="24"/>
          <w:lang w:val="pl-PL"/>
        </w:rPr>
        <w:t>Tracą moc:</w:t>
      </w:r>
    </w:p>
    <w:p w:rsidR="00C03068" w:rsidRPr="00DA36A1" w:rsidRDefault="00C03068" w:rsidP="00C03068">
      <w:pPr>
        <w:pStyle w:val="Akapitzlist"/>
        <w:numPr>
          <w:ilvl w:val="0"/>
          <w:numId w:val="6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 w:rsidRPr="00DA36A1">
        <w:rPr>
          <w:rFonts w:ascii="Times New Roman" w:hAnsi="Times New Roman" w:cs="Times New Roman"/>
          <w:sz w:val="24"/>
          <w:szCs w:val="24"/>
          <w:lang w:val="pl-PL"/>
        </w:rPr>
        <w:t>Uchwała Nr  III/46/93 Rady Gminy Młynarze z dnia 24 lipca 1993 roku w sprawie ustalenia liczby punktów sprzedaży alkoholu,</w:t>
      </w:r>
    </w:p>
    <w:p w:rsidR="00C03068" w:rsidRPr="00DA36A1" w:rsidRDefault="00C03068" w:rsidP="00C03068">
      <w:pPr>
        <w:pStyle w:val="Akapitzlist"/>
        <w:numPr>
          <w:ilvl w:val="0"/>
          <w:numId w:val="3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 w:rsidRPr="00DA36A1">
        <w:rPr>
          <w:rFonts w:ascii="Times New Roman" w:hAnsi="Times New Roman" w:cs="Times New Roman"/>
          <w:sz w:val="24"/>
          <w:szCs w:val="24"/>
          <w:lang w:val="pl-PL"/>
        </w:rPr>
        <w:t>Uchwała Nr IV/19/2001 Rady Gminy Młynarze z dnia 22 listopada 2001 roku zmieniająca uchwałę w sprawie ustalenia liczby punktów sprzedaży alkoholu</w:t>
      </w:r>
    </w:p>
    <w:p w:rsidR="00C03068" w:rsidRPr="00DA36A1" w:rsidRDefault="00C03068" w:rsidP="00C03068">
      <w:pPr>
        <w:pStyle w:val="Akapitzlist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C03068" w:rsidRDefault="00C03068" w:rsidP="00C03068">
      <w:pPr>
        <w:pStyle w:val="Standard"/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DA36A1">
        <w:rPr>
          <w:rFonts w:ascii="Times New Roman" w:hAnsi="Times New Roman" w:cs="Times New Roman"/>
          <w:sz w:val="24"/>
          <w:szCs w:val="24"/>
          <w:lang w:val="pl-PL"/>
        </w:rPr>
        <w:t>§  5.</w:t>
      </w:r>
    </w:p>
    <w:p w:rsidR="00C03068" w:rsidRPr="00DA36A1" w:rsidRDefault="00C03068" w:rsidP="00C03068">
      <w:pPr>
        <w:pStyle w:val="Standard"/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C03068" w:rsidRPr="00DA36A1" w:rsidRDefault="00C03068" w:rsidP="00C03068">
      <w:pPr>
        <w:pStyle w:val="Standard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DA36A1">
        <w:rPr>
          <w:rFonts w:ascii="Times New Roman" w:hAnsi="Times New Roman" w:cs="Times New Roman"/>
          <w:sz w:val="24"/>
          <w:szCs w:val="24"/>
          <w:lang w:val="pl-PL"/>
        </w:rPr>
        <w:t>Uchwała wchodzi w życie po upływie 14 dni od dnia ogłoszenia w Dzienniku  Urzędowym Województwa Mazowieckiego.</w:t>
      </w:r>
    </w:p>
    <w:p w:rsidR="00C03068" w:rsidRPr="00DA36A1" w:rsidRDefault="00C03068" w:rsidP="00C03068">
      <w:pPr>
        <w:pStyle w:val="Standard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C03068" w:rsidRPr="00DA36A1" w:rsidRDefault="00C03068" w:rsidP="00C03068">
      <w:pPr>
        <w:pStyle w:val="Standard"/>
        <w:spacing w:after="0" w:line="240" w:lineRule="auto"/>
        <w:ind w:left="4248" w:firstLine="708"/>
        <w:outlineLvl w:val="0"/>
        <w:rPr>
          <w:rFonts w:ascii="Times New Roman" w:hAnsi="Times New Roman" w:cs="Times New Roman"/>
          <w:sz w:val="24"/>
          <w:szCs w:val="24"/>
          <w:lang w:val="pl-PL"/>
        </w:rPr>
      </w:pPr>
      <w:r w:rsidRPr="00DA36A1">
        <w:rPr>
          <w:rFonts w:ascii="Times New Roman" w:hAnsi="Times New Roman" w:cs="Times New Roman"/>
          <w:sz w:val="24"/>
          <w:szCs w:val="24"/>
          <w:lang w:val="pl-PL"/>
        </w:rPr>
        <w:t>PRZEWODNICZĄCY</w:t>
      </w:r>
    </w:p>
    <w:p w:rsidR="00C03068" w:rsidRPr="00DA36A1" w:rsidRDefault="00C03068" w:rsidP="00C03068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  <w:lang w:val="pl-PL"/>
        </w:rPr>
      </w:pPr>
      <w:r w:rsidRPr="00DA36A1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DA36A1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DA36A1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DA36A1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DA36A1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DA36A1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DA36A1">
        <w:rPr>
          <w:rFonts w:ascii="Times New Roman" w:hAnsi="Times New Roman" w:cs="Times New Roman"/>
          <w:sz w:val="24"/>
          <w:szCs w:val="24"/>
          <w:lang w:val="pl-PL"/>
        </w:rPr>
        <w:tab/>
        <w:t>Rady Gminy</w:t>
      </w:r>
    </w:p>
    <w:p w:rsidR="001B2335" w:rsidRPr="00C03068" w:rsidRDefault="00C03068" w:rsidP="00C03068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DA36A1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DA36A1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DA36A1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DA36A1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DA36A1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DA36A1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DA36A1">
        <w:rPr>
          <w:rFonts w:ascii="Times New Roman" w:hAnsi="Times New Roman" w:cs="Times New Roman"/>
          <w:sz w:val="24"/>
          <w:szCs w:val="24"/>
          <w:lang w:val="pl-PL"/>
        </w:rPr>
        <w:tab/>
        <w:t>Ryszard Ciszkowski</w:t>
      </w:r>
    </w:p>
    <w:sectPr w:rsidR="001B2335" w:rsidRPr="00C03068" w:rsidSect="00C03068">
      <w:pgSz w:w="11906" w:h="16838"/>
      <w:pgMar w:top="964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361433"/>
    <w:multiLevelType w:val="multilevel"/>
    <w:tmpl w:val="340281A2"/>
    <w:styleLink w:val="WWNum3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">
    <w:nsid w:val="46BB2F1C"/>
    <w:multiLevelType w:val="multilevel"/>
    <w:tmpl w:val="F33E2842"/>
    <w:styleLink w:val="WWNum1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">
    <w:nsid w:val="64E31A3B"/>
    <w:multiLevelType w:val="multilevel"/>
    <w:tmpl w:val="1C7E9212"/>
    <w:styleLink w:val="WWNum2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</w:num>
  <w:num w:numId="5">
    <w:abstractNumId w:val="2"/>
    <w:lvlOverride w:ilvl="0">
      <w:startOverride w:val="1"/>
    </w:lvlOverride>
  </w:num>
  <w:num w:numId="6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C03068"/>
    <w:rsid w:val="000433EF"/>
    <w:rsid w:val="001B2335"/>
    <w:rsid w:val="00C03068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EB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C03068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numbering" w:customStyle="1" w:styleId="WWNum1">
    <w:name w:val="WWNum1"/>
    <w:basedOn w:val="Bezlisty"/>
    <w:rsid w:val="00C03068"/>
    <w:pPr>
      <w:numPr>
        <w:numId w:val="1"/>
      </w:numPr>
    </w:pPr>
  </w:style>
  <w:style w:type="numbering" w:customStyle="1" w:styleId="WWNum2">
    <w:name w:val="WWNum2"/>
    <w:basedOn w:val="Bezlisty"/>
    <w:rsid w:val="00C03068"/>
    <w:pPr>
      <w:numPr>
        <w:numId w:val="2"/>
      </w:numPr>
    </w:pPr>
  </w:style>
  <w:style w:type="numbering" w:customStyle="1" w:styleId="WWNum3">
    <w:name w:val="WWNum3"/>
    <w:basedOn w:val="Bezlisty"/>
    <w:rsid w:val="00C03068"/>
    <w:pPr>
      <w:numPr>
        <w:numId w:val="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1794</Characters>
  <Application>Microsoft Office Word</Application>
  <DocSecurity>0</DocSecurity>
  <Lines>14</Lines>
  <Paragraphs>4</Paragraphs>
  <ScaleCrop>false</ScaleCrop>
  <Company/>
  <LinksUpToDate>false</LinksUpToDate>
  <CharactersWithSpaces>2088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2018-06-07T10:06:00Z</dcterms:created>
  <dcterms:modified xsi:type="dcterms:W3CDTF">2018-06-07T10:07:00Z</dcterms:modified>
</cp:coreProperties>
</file>