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6A9" w:rsidRPr="00F126A9" w:rsidRDefault="00F126A9" w:rsidP="00F126A9">
      <w:pPr>
        <w:jc w:val="center"/>
        <w:rPr>
          <w:sz w:val="28"/>
          <w:szCs w:val="28"/>
        </w:rPr>
      </w:pPr>
      <w:r w:rsidRPr="00F126A9">
        <w:rPr>
          <w:sz w:val="28"/>
          <w:szCs w:val="28"/>
        </w:rPr>
        <w:t>P R O T O K Ó Ł    Nr  XXIX/2018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z obrad XXIX  Sesji Rady Gminy Młynarze odbytej w dniu  05 czerwca                2018 roku.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Początek Sesji godz. 9:00, zakończenia godz. 10:25.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Ustawowa liczba Radnych – 15.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W Sesji udział brało- 15 Radnych (zgodnie z załączoną listą obecności).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Ponadto w Sesji udział brali: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1. Pan  Wacław Suski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- Wójt Gminy Młynarze </w:t>
      </w:r>
      <w:r w:rsidRPr="00F126A9">
        <w:rPr>
          <w:sz w:val="28"/>
          <w:szCs w:val="28"/>
        </w:rPr>
        <w:tab/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2. Pani Marzena Tarasiewicz 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>- Skarbnik Gminy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3. Pan Adam </w:t>
      </w:r>
      <w:proofErr w:type="spellStart"/>
      <w:r w:rsidRPr="00F126A9">
        <w:rPr>
          <w:sz w:val="28"/>
          <w:szCs w:val="28"/>
        </w:rPr>
        <w:t>Rupiński</w:t>
      </w:r>
      <w:proofErr w:type="spellEnd"/>
      <w:r w:rsidRPr="00F126A9">
        <w:rPr>
          <w:sz w:val="28"/>
          <w:szCs w:val="28"/>
        </w:rPr>
        <w:t xml:space="preserve"> 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>- Sekretarz Gminy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4. Pani Renata Kujawa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>- Kierownik GOPS w Młynarzach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5. Pani Monika Napiórkowska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- Sekretarz Gminnej Komisji ds.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  Profilaktyki i Rozwiązywania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  Problemów Alkoholowych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6. Sołtysi Gminy Młynarze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>- wg załączonej listy obecności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ind w:firstLine="708"/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Otwarcia XXIX  Sesji Rady Gminy Młynarze dokonał 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, który poinformował, iż na ogólną liczbę ustawowego składu Rady 15 Radnych w sesji udział bierze –  cały skład Rady, co stanowi </w:t>
      </w:r>
      <w:proofErr w:type="spellStart"/>
      <w:r w:rsidRPr="00F126A9">
        <w:rPr>
          <w:sz w:val="28"/>
          <w:szCs w:val="28"/>
        </w:rPr>
        <w:t>qworum</w:t>
      </w:r>
      <w:proofErr w:type="spellEnd"/>
      <w:r w:rsidRPr="00F126A9">
        <w:rPr>
          <w:sz w:val="28"/>
          <w:szCs w:val="28"/>
        </w:rPr>
        <w:t xml:space="preserve"> do podejmowania uchwał i obrady XXIX   Sesji Rady Gminy Młynarze są prawomocne.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Uwag do protokołu Nr  XXVIII/2018 z  23 marca 2018 roku  nie zgłoszono.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W głosowaniu jawnym za przyjęciem protokołu nr XXVIII/2018 z  23 marca 2018 roku  głosowało -  15  Radnych, przeciw – 0,  głosów wstrzymujących – 0.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zapytał  czy są  wnioski bądź uwagi do porządku obrad.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Uwag i wniosków nie zgłoszono.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F126A9" w:rsidRPr="00F126A9" w:rsidRDefault="00F126A9" w:rsidP="00F126A9">
      <w:pPr>
        <w:numPr>
          <w:ilvl w:val="0"/>
          <w:numId w:val="1"/>
        </w:num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Otwarcie Sesji, stwierdzenie prawomocności obrad, przyjęcie protokołu z poprzedniej Sesji Rady Gminy.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lastRenderedPageBreak/>
        <w:t>2.Przedstawienie oceny zasobów pomocy społecznej w Gminie Młynarze za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2017 rok  oraz prognozy  na rok 2018.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3. Sprawozdanie z działalności Gminnego Ośrodka Pomocy Społecznej  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w Młynarzach  za 2017 rok. 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4. Sprawozdanie z działalności Gminnej Biblioteki Publicznej w Młynarzach za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2017 rok.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5. Sprawozdanie z realizacji zadań Gminnego Programu Profilaktyki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i Rozwiązywania  Problemów Alkoholowych w Młynarzach za 2017 rok.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6. Sprawozdanie z realizacji zadań Gminnego Programu Przeciwdziałania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    Narkomanii za 2017 rok.</w:t>
      </w:r>
    </w:p>
    <w:p w:rsidR="00F126A9" w:rsidRPr="00F126A9" w:rsidRDefault="00F126A9" w:rsidP="00F126A9">
      <w:pPr>
        <w:pStyle w:val="Domynie"/>
        <w:spacing w:line="259" w:lineRule="exact"/>
        <w:rPr>
          <w:sz w:val="28"/>
          <w:szCs w:val="28"/>
        </w:rPr>
      </w:pPr>
      <w:r w:rsidRPr="00F126A9">
        <w:rPr>
          <w:sz w:val="28"/>
          <w:szCs w:val="28"/>
        </w:rPr>
        <w:t>7. Podjęcie  uchwał w sprawach: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    a)  zmian w Wieloletniej Prognozie Finansowej Gminy Młynarze na lata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         2018-2021,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    b) zmian w budżecie Gminy Młynarze na 2018 rok,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    c) </w:t>
      </w:r>
      <w:r w:rsidRPr="00F126A9">
        <w:rPr>
          <w:rFonts w:eastAsia="Calibri"/>
          <w:sz w:val="28"/>
          <w:szCs w:val="28"/>
        </w:rPr>
        <w:t xml:space="preserve">przyznania  dotacji  dla  Kościoła Parafialnego w </w:t>
      </w:r>
      <w:r w:rsidRPr="00F126A9">
        <w:rPr>
          <w:sz w:val="28"/>
          <w:szCs w:val="28"/>
        </w:rPr>
        <w:t xml:space="preserve">Sieluniu 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d)  zatwierdzenia sprawozdań finansowych wraz ze sprawozdaniem z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 wykonania budżetu Gminy   Młynarze za 2017 rok: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- opinia Komisji Rewizyjnej Rady Gminy Młynarze w sprawie wykonania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   budżetu za 2017 rok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- Uchwała RIO w sprawie wydania opinii o przedłożonym sprawozdaniu,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e) udzielenia Wójtowi Gminy Młynarze absolutorium z tytułu wykonania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 budżetu gminy za 2017 rok: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- wniosek Komisji Rewizyjnej  w sprawie udzielenia absolutorium Wójtowi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  Gminy Młynarze,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- Uchwała RIO w sprawie wydania opinii o wniosku Komisji Rewizyjnej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  w sprawie udzielenia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        absolutorium  Wójtowi Gminy,</w:t>
      </w:r>
    </w:p>
    <w:p w:rsidR="00F126A9" w:rsidRPr="00F126A9" w:rsidRDefault="00F126A9" w:rsidP="00F126A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     f) ustalenia maksymalnej liczby zezwoleń na sprzedaż napojów </w:t>
      </w:r>
    </w:p>
    <w:p w:rsidR="00F126A9" w:rsidRPr="00F126A9" w:rsidRDefault="00F126A9" w:rsidP="00F126A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        alkoholowych na terenie Gminy Młynarze</w:t>
      </w:r>
    </w:p>
    <w:p w:rsidR="00F126A9" w:rsidRPr="00F126A9" w:rsidRDefault="00F126A9" w:rsidP="00F126A9">
      <w:pPr>
        <w:pStyle w:val="Domynie"/>
        <w:spacing w:line="259" w:lineRule="exact"/>
        <w:rPr>
          <w:sz w:val="28"/>
          <w:szCs w:val="28"/>
        </w:rPr>
      </w:pPr>
      <w:r w:rsidRPr="00F126A9">
        <w:rPr>
          <w:rFonts w:eastAsia="SimSun"/>
          <w:kern w:val="3"/>
          <w:sz w:val="28"/>
          <w:szCs w:val="28"/>
          <w:lang w:eastAsia="en-US" w:bidi="ar-SA"/>
        </w:rPr>
        <w:t xml:space="preserve">     g) </w:t>
      </w:r>
      <w:r w:rsidRPr="00F126A9">
        <w:rPr>
          <w:sz w:val="28"/>
          <w:szCs w:val="28"/>
        </w:rPr>
        <w:t xml:space="preserve">ustalenia zasad usytuowania na terenie gminy Młynarze miejsc sprzedaży  </w:t>
      </w:r>
    </w:p>
    <w:p w:rsidR="00F126A9" w:rsidRPr="00F126A9" w:rsidRDefault="00F126A9" w:rsidP="00F126A9">
      <w:pPr>
        <w:pStyle w:val="Domynie"/>
        <w:spacing w:line="259" w:lineRule="exact"/>
        <w:rPr>
          <w:sz w:val="28"/>
          <w:szCs w:val="28"/>
        </w:rPr>
      </w:pPr>
      <w:r w:rsidRPr="00F126A9">
        <w:rPr>
          <w:sz w:val="28"/>
          <w:szCs w:val="28"/>
        </w:rPr>
        <w:t xml:space="preserve">         i podawania napojów  alkoholowych</w:t>
      </w:r>
    </w:p>
    <w:p w:rsidR="00F126A9" w:rsidRPr="00F126A9" w:rsidRDefault="00F126A9" w:rsidP="00F126A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     h) wprowadzenia odstępstw od zakazu spożywania napojów alkoholowych  </w:t>
      </w:r>
    </w:p>
    <w:p w:rsidR="00F126A9" w:rsidRPr="00F126A9" w:rsidRDefault="00F126A9" w:rsidP="00F126A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         w miejscach publicznych na  terenie Gminy Młynarze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8.  Informacja o pracy Wójta w okresie między Sesjami.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9. Wolne wnioski i zapytania.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Do  p u n k t u   nr 1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Punkt nr 1  został zrealizowany jak w części wstępnej protokołu.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lastRenderedPageBreak/>
        <w:t>Do  p u n k t u   nr 2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Pani Renata Kujawa – Kierownik GOPS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przedstawiła Radzie  ocenę zasobów pomocy społecznej w Gminie Młynarze za 2017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oraz prognozę na rok 2018 (stanowiącą załącznik do niniejszego protokołu).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Poinformowała, iż nowelizacja z 2011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ustawy z dnia 12 marca 2004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                        o pomocy społecznej wprowadziła obowiązek przygotowania corocznie przez gminy, powiaty i samorząd województwa oceny zasobów pomocy społecznej, która odpowiednio przedstawiana jest radzie gminy. Skala istniejących problemów społecznych ukazuje potrzebę znacznych nakładów i środków na realizację nałożonych ustawowo zadań w obszarze pomocy społecznej, dalszy rozwój działań na rzecz integracji społecznej i partycypacji mieszkańców w życiu społecznym oraz rozwijanie zintegrowanego systemu wsparcia na rzecz osób i grup społecznych zagrożonych marginalizacją.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Następnie wskazała na celowość ustosunkowania się w w/w sprawie.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Rada Gminy nie zgłosiła do przedstawionej  oceny zasobów pomocy społecznej w Gminie Młynarze za 2017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oraz prognozy na rok 2018.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pozytywną opinią  oceny zasobów pomocy społecznej w Gminie Młynarze za 2017 </w:t>
      </w:r>
      <w:proofErr w:type="spellStart"/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oraz prognozy na rok 2018 głosowało – 15 Radnych, przeciw – 0, głosów wstrzymujących – 0.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Do   p u n k t u  nr 3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Pani Renata Kujawa - Kierownik GOPS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przedstawiła Radzie sprawozdanie z działalności Gminnego Ośrodka Pomocy Społecznej w Młynarzach za 2017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oraz przedstawienie potrzeb w zakresie pomocy społecznej, którego obowiązek wynika  z ustawy z dnia 12 marca 2004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o pomocy społecznej (stanowiący załącznik do niniejszego protokołu)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Poinformowała, iż Radni w/w sprawozdanie otrzymali wraz z zawiadomieniem o zwołaniu Sesji oraz  było ono jednym z tematów komisji stałych Rady Gminy Młynarze.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Następnie wskazała na celowość zgłaszania  uwag i wniosków do przedstawionego sprawozdania.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Uwag i wniosków Rada Gminy nie zgłosiła w sprawie przedstawionego sprawozdania  z działalności Gminnego Ośrodka Pomocy Społecznej w Młynarzach za 2017 rok oraz przedstawienia potrzeb w zakresie pomocy społecznej.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lastRenderedPageBreak/>
        <w:t>W głosowaniu jawnym za pozytywnym zaopiniowaniem sprawozdania                            z działalności Gminnego Ośrodka Pomocy Społecznej w Młynarzach za 2017 rok oraz przedstawienia potrzeb w zakresie pomocy społecznej głosowało - 15 Radnych, przeciw - 0, głosów wstrzymujących - 0.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do  p u n k t u   nr 4.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Pani Elżbieta Suchecka - Kierownik Gminnej Biblioteki Publicznej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>w Młynarzach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przedstawiła   sprawozdanie z działalności Gminnej Biblioteki Publicznej                                w Młynarzach za 2017 rok (stanowiące załącznik do niniejszego protokołu). Przedstawiła  strukturę zbiorów bibliotecznych, udostępnianie i wypożyczanie oraz  analizę  budżetu w 2017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 na działalność biblioteki.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Poinformowała, iż w/w sprawozdanie radni otrzymali wraz z zawiadomieniem o zwołaniu Sesji oraz  było ono jednym z tematów obrad komisji stałych Rady Gminy.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Następnie wskazała na celowość ustosunkowania się w sprawie przedstawionego sprawozdania.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Uwag i wniosków Rada Gminy nie zgłosiła do przedstawionego sprawozdania                      z działalności Gminnej Biblioteki Publicznej w Młynarzach za 2017 r.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W głosowaniu jawnym za  pozytywnym zaopiniowaniem sprawozdania                         z działalności Gminnej Biblioteki Publicznej w Młynarzach za 2017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głosowało - 15 Radnych, przeciw - 0, głosów wstrzymujących - 0.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Do   p u n k t u   nr 5.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Pani Monika Napiórkowska - Sekretarz Gminnej Komisji ds. Rozwiązywania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        Problemów Alkoholowych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przedstawiła sprawozdanie z wykonania harmonogramu wydatków Gminnego Programu Profilaktyki i Rozwiązywania Problemów Alkoholowych w Młynarzach za rok 2017. Przedstawiła   realizację zadań  na podstawie postanowień ustawy  o przeciwdziałaniu przemocy oraz wytycznych Państwowej Agencji Rozwiązywania Problemów Alkoholowych.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Sprawozdanie stanowi załącznik do  niniejszego protokołu.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Następnie  poprosiła o ustosunkowanie się w sprawie  w/w sprawozdania.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Uwag i wniosków Rada Gminy nie zgłosiła do przedstawionego sprawozdania z wykonania harmonogramu wydatków Gminnego Programu Profilaktyki                              i Rozwiązywania Problemów Alkoholowych w Młynarzach za rok 2017.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W głosowaniu jawnym za pozytywnym zaopiniowaniem sprawozdania                                 z wykonania harmonogramu wydatków Gminnego Programu Profilaktyki                                </w:t>
      </w:r>
      <w:r w:rsidRPr="00F126A9">
        <w:rPr>
          <w:sz w:val="28"/>
          <w:szCs w:val="28"/>
        </w:rPr>
        <w:lastRenderedPageBreak/>
        <w:t>i Rozwiązywania Problemów Alkoholowych w Młynarzach za rok 2017 głosowało - 15 Radnych, przeciw - 0, głosów wstrzymujących - 0.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Do   p u n k t u   nr 6.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Pani Monika Napiórkowska - Sekretarz Gminnej Komisji ds. Rozwiązywania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                            Problemów Alkoholowych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przedstawiła Radzie sprawozdanie z wykonania harmonogramu wydatków   Gminnego Programu Przeciwdziałania Narkomanii za rok 2017.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Sprawozdanie stanowi załącznik do  niniejszego protokołu.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Następnie  poprosiła o ustosunkowanie się w sprawie  w/w sprawozdania.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Uwag i wniosków Rada Gminy nie zgłosiła do przedstawionego sprawozdania                      z wykonania harmonogramu wydatków Gminnego Programu Przeciwdziałania Narkomanii za rok 2017.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W głosowaniu jawnym za pozytywnym zaopiniowaniem sprawozdania                              z wykonania harmonogramu wydatków Gminnego Programu Przeciwdziałania Narkomanii w Młynarzach za rok 2017 głosowało - 15 Radnych, przeciw - 0, głosów wstrzymujących - 0.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Do  Punktu nr 7.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 o d p u n k t   „a”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Marzena Tarasiewicz - Skarbnik Gminy 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8 -2021 (stanowiące załącznik do niniejszego protokołu).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2018-2021.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Ryszard </w:t>
      </w:r>
      <w:proofErr w:type="spellStart"/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Ciszkowski</w:t>
      </w:r>
      <w:proofErr w:type="spellEnd"/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Przewodniczący Rady Gminy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odczytał i poddał pod głosowanie projekt uchwały w sprawie  Wieloletniej Prognozy Finansowej Gminy Młynarze na lata 2018-2021.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P o d p u n k t  „b”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Pani Marzena Tarasiewicz - Skarbnik Gminy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przedstawiła Radzie zestawienie dokonanych zmian w budżecie Gminy Młynarze na 2018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w podziale na działy, rozdziały i paragrafy. Plan dochodów po zmianach wynosi   8.303.205,62 zł, natomiast plan wydatków  8.319.325,62 zł.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ustosunkowania się w w/w sprawie.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Uwag i wniosków Radni Rady Gminy Młynarze nie zgłosili do przedstawionych zmian w budżecie Gminy Młynarze na 2018 rok.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- Przewodniczący Rady Gminy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odczytał i poddał pod głosowanie projekt uchwały w sprawie zmian w budżecie Gminy Młynarze na rok 2018.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„c”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Pan  Wacław Suski – Wójt Gminy Młynarze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poinformował, iż do rady Gminy Młynarze wpłynął wniosek  Parafii Rzymsko-Katolickiej w Sieluniu o przyznanie dotacji dla Kościoła Parafialnego w Sieluniu wpisanego do rejestru zabytków  na wykonanie tynków zewnętrznych od strony północnej i prezbiterium.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Przedstawił Radzie projekt uchwały w sprawie przyznania dotacji  dla Kościoła Parafialnego w Sieluniu na w/w cel w wys. 20.000 zł.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  na celowość ustosunkowania się w w/w sprawie.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Radni Rady Gminy Młynarze nie zgłosili do przedstawionego projektu uchwały w sprawie 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W głosowaniu jawnym za przyjęciem w/w uchwały głosowało – 15 Radnych, przeciw – 0 Radnych, głosów wstrzymujących – 0.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- Przewodniczący Rady Gminy stwierdził, iż uchwała została przyjęta jednogłośnie.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 o d p u n k t  „d”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 - Przewodniczący Rady Gminy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poinformował, iż Komisje stałe Rady Gminy pozytywnie zaopiniowały sprawozdanie z wykonania budżetu za 2017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wraz ze sprawozdaniami finansowymi.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Następnie poprosił Przewodniczącą Komisji Rewizyjnej  o przedstawienie opinii Komisji Rewizyjnej  oraz Uchwały Regionalnej Izby Obrachunkowej.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Pani Danuta Kaszuba  - Przewodnicząca Komisji Rewizyjnej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przedstawiła Radzie opinię Komisji Rewizyjnej  Rady Gminy  Młynarze                         w sprawie wykonania  budżetu za 2017  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oraz Uchwałę Nr Os.143.2018   Składu Orzekającego Regionalnej Izby Obrachunkowej w Warszawie  z dnia 4 kwietnia 2018 roku w sprawie wydania opinii o przedłożonym przez Wójta Gminy Młynarze sprawozdaniu z wykonania budżetu Gminy za 2017 r.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 na celowość  ustosunkowania się w w/w sprawie.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odczytał i poddał pod głosowanie projekt uchwały Rady Gminy Młynarze w sprawie zatwierdzenia sprawozdań finansowych wraz ze sprawozdaniem z wykonania budżetu Gminy Młynarze za 2017 r.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W głosowaniu jawnym za przyjęciem uchwały w sprawie  zatwierdzenia sprawozdań finansowych wraz ze sprawozdaniem z wykonania budżetu Gminy Młynarze za 2017 rok głosowało - 15 Radnych, przeciw - 0, głosów wstrzymujących - 0.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Uchwała została podjęta jednogłośnie.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p o d p u n k t  "e"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 Ryszard 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 - Przewodniczący Rady Gminy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poprosił  Przewodniczącą Komisji Rewizyjnej Rady Gminy o przedstawienie  opinii Komisji Rewizyjnej w sprawie udzielenia absolutorium Wójtowi Gminy Młynarze oraz Uchwały Regionalnej Izby Obrachunkowej.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Pani  Danuta Kaszuba  - Przewodnicząca Komisji Rewizyjnej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przedstawiła  wniosek Komisji Rewizyjnej Rady Gminy Młynarze z dnia                    18 maja 2018  roku w sprawie udzielenia absolutorium Wójtowi Gminy Młynarze.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Następnie przedstawiła Uchwałę Nr Os.257.2018   Składu Orzekającego Regionalnej Izby Obrachunkowej w Warszawie z dnia 22 maja 2018  roku w sprawie wydania opinii o wniosku Komisji Rewizyjnej Rady Gminy Młynarze w sprawie udzielenia absolutorium Wójtowi Gminy za 2017 r.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 na celowość  ustosunkowania się w w/w sprawie.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  Ryszard 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odczytał i poddał pod głosowanie projekt uchwały Rady Gminy Młynarze w sprawie  udzielenia Wójtowi Gminy Młynarze absolutorium  z tytułu wykonania budżetu gminy za 2017 rok.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W  głosowaniu jawnym za przyjęciem w/w uchwały  głosowało – 15 Radnych, przeciw – 0, głosów wstrzymujących – 0.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Uchwała została podjęta jednogłośnie.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 o d p u n k t  „f”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Pani Elżbieta Dzwonkowska – Inspektor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poinformowała, iż zgodnie ze zmianami w ustawie   o wychowaniu w trzeźwości i przeciwdziałaniu alkoholizmowi Rada Gminy ma obowiązek  podjąć uchwałę w sprawie ustalenia maksymalnej liczby zezwoleń na sprzedaż napojów alkoholowych na terenie Gminy Młynarze, przeznaczonych do spożycia poza miejscem sprzedaży (sklepy) oraz do spożycia w miejscu sprzedaży ( mała gastronomia). 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Zgodnie z projektem uchwały max liczba zezwoleń do spożycia poza miejscem sprzedaży   to: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- 10 zezwoleń na sprzedaż  napojów alkoholowych zawierających do 4,5% zawartości alkoholu oraz na piwo,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- 10 zezwoleń na sprzedaż napojów alkoholowych zawierających powyżej 4,5% do 18% zawartości  alkoholu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lastRenderedPageBreak/>
        <w:t>- 10 zezwoleń na sprzedaż napojów alkoholowych powyżej 18% zawartości alkoholu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Natomiast do spożycia w miejscu sprzedaży: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- 5 zezwoleń na sprzedaż  napojów alkoholowych zawierających do 4,5% zawartości alkoholu oraz na piwo,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- 5 zezwoleń na sprzedaż napojów alkoholowych zawierających powyżej 4,5% do 18% zawartości alkoholu,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- 5 zezwoleń na sprzedaż napojów alkoholowych powyżej 18% zawartości alkoholu.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Poinformowała, iż projekt w/w uchwały  został pozytywnie zaopiniowany  przez jednostki pomocnicze (sołectwa).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 ustosunkowania się w w/w sprawie.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  Ryszard 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odczytał i poddał pod głosowanie projekt uchwały Rady Gminy Młynarze w sprawie ustalenia maksymalnej liczby zezwoleń na sprzedaż napojów alkoholowych na terenie Gminy Młynarze.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 o d p u n k t  "g"</w:t>
      </w:r>
    </w:p>
    <w:p w:rsidR="00F126A9" w:rsidRPr="00F126A9" w:rsidRDefault="00F126A9" w:rsidP="00F126A9">
      <w:pPr>
        <w:suppressAutoHyphens/>
        <w:autoSpaceDN w:val="0"/>
        <w:textAlignment w:val="baseline"/>
        <w:rPr>
          <w:sz w:val="28"/>
          <w:szCs w:val="28"/>
        </w:rPr>
      </w:pPr>
      <w:r w:rsidRPr="00F126A9">
        <w:rPr>
          <w:sz w:val="28"/>
          <w:szCs w:val="28"/>
        </w:rPr>
        <w:t>Pani Elżbieta Dzwonkowska – Inspektor</w:t>
      </w:r>
    </w:p>
    <w:p w:rsidR="00F126A9" w:rsidRPr="00F126A9" w:rsidRDefault="00F126A9" w:rsidP="00F126A9">
      <w:pPr>
        <w:suppressAutoHyphens/>
        <w:autoSpaceDN w:val="0"/>
        <w:textAlignment w:val="baseline"/>
        <w:rPr>
          <w:sz w:val="28"/>
          <w:szCs w:val="28"/>
        </w:rPr>
      </w:pPr>
      <w:r w:rsidRPr="00F126A9">
        <w:rPr>
          <w:sz w:val="28"/>
          <w:szCs w:val="28"/>
        </w:rPr>
        <w:t>poinformowała, iż kolejną uchwałą,  którą winna podjąć Rad Gminy  jest ustalenie zasad usytuowania na terenie gminy Młynarze miejsc sprzedaży i podawania napojów alkoholowych.. Zgodnie z projektem uchwały miejsca sprzedaży i podawania napojów alkoholowych na terenie Gminy Młynarze mogą być usytuowane w odległości nie mniejszej niż  50  metrów od następujących obiektów: kościoła, cmentarza,  szkoły, przedszkola.</w:t>
      </w:r>
    </w:p>
    <w:p w:rsidR="00F126A9" w:rsidRPr="00F126A9" w:rsidRDefault="00F126A9" w:rsidP="00F126A9">
      <w:pPr>
        <w:suppressAutoHyphens/>
        <w:autoSpaceDN w:val="0"/>
        <w:textAlignment w:val="baseline"/>
        <w:rPr>
          <w:sz w:val="28"/>
          <w:szCs w:val="28"/>
        </w:rPr>
      </w:pPr>
      <w:r w:rsidRPr="00F126A9">
        <w:rPr>
          <w:sz w:val="28"/>
          <w:szCs w:val="28"/>
        </w:rPr>
        <w:t>Pomiaru odległości w przypadku braku ogrodzenia  tych obiektów dokonuje się: najkrótszą drogą wzdłuż ciągów komunikacyjnych  od drzwi  do drzwi wejściowych w/w miejsc. Natomiast w przypadku gdy obiekty  są ogrodzone, najkrótszą  drogą wzdłuż ciągów komunikacyjnych od bramy wejściowej obiektów   do drzwi wejściowych miejsc sprzedaży lub podawania napojów alkoholowych.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lastRenderedPageBreak/>
        <w:t>Poinformowała, iż projekt w/w uchwały  został pozytywnie zaopiniowany  przez jednostki pomocnicze (sołectwa).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 ustosunkowania się w w/w sprawie.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  Ryszard 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>odczytał i poddał pod głosowanie projekt uchwały Rady Gminy Młynarze w sprawie  ustalenia zasad usytuowania na terenie gminy Młynarze miejsc sprzedaży i podawania napojów alkoholowych.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 o d p u n k t  "h"</w:t>
      </w:r>
    </w:p>
    <w:p w:rsidR="00F126A9" w:rsidRPr="00F126A9" w:rsidRDefault="00F126A9" w:rsidP="00F126A9">
      <w:pPr>
        <w:suppressAutoHyphens/>
        <w:autoSpaceDN w:val="0"/>
        <w:textAlignment w:val="baseline"/>
        <w:rPr>
          <w:sz w:val="28"/>
          <w:szCs w:val="28"/>
        </w:rPr>
      </w:pPr>
      <w:r w:rsidRPr="00F126A9">
        <w:rPr>
          <w:sz w:val="28"/>
          <w:szCs w:val="28"/>
        </w:rPr>
        <w:t>Pani Elżbieta Dzwonkowska – Inspektor</w:t>
      </w:r>
    </w:p>
    <w:p w:rsidR="00F126A9" w:rsidRPr="00F126A9" w:rsidRDefault="00F126A9" w:rsidP="00F126A9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poinformowała, iż zgodnie z nowelizacją ustawy o wychowaniu w trzeźwości i przeciwdziałaniu alkoholizmowi  w miejscach publicznych nie można spożywać napojów alkoholowych. Natomiast Rada Gminy może wprowadzić odstępstwa od w/w zakazu. W związku z projektem  takiej uchwały  odstępstwa dot.  wszystkich świetlic na terenie Gminy Młynarze </w:t>
      </w:r>
      <w:proofErr w:type="spellStart"/>
      <w:r w:rsidRPr="00F126A9">
        <w:rPr>
          <w:rFonts w:ascii="Times New Roman" w:hAnsi="Times New Roman" w:cs="Times New Roman"/>
          <w:sz w:val="28"/>
          <w:szCs w:val="28"/>
        </w:rPr>
        <w:t>tj</w:t>
      </w:r>
      <w:proofErr w:type="spellEnd"/>
      <w:r w:rsidRPr="00F126A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Sieluń działka Nr 666 i nr 667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Rupin działka nr 126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Głażewo-Święszki działka nr 536/2 i nr 537/2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Załęże-Ponikiewka działka nr  50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Ogony działka nr  479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Kołaki działka nr 63/2 i nr 92/1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świetlica wiejska w miejscowości </w:t>
      </w:r>
      <w:proofErr w:type="spellStart"/>
      <w:r w:rsidRPr="00F126A9">
        <w:rPr>
          <w:rFonts w:ascii="Times New Roman" w:hAnsi="Times New Roman" w:cs="Times New Roman"/>
          <w:sz w:val="28"/>
          <w:szCs w:val="28"/>
        </w:rPr>
        <w:t>Sadykierz</w:t>
      </w:r>
      <w:proofErr w:type="spellEnd"/>
      <w:r w:rsidRPr="00F126A9">
        <w:rPr>
          <w:rFonts w:ascii="Times New Roman" w:hAnsi="Times New Roman" w:cs="Times New Roman"/>
          <w:sz w:val="28"/>
          <w:szCs w:val="28"/>
        </w:rPr>
        <w:t xml:space="preserve"> działka nr 97/2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Gierwaty działka nr  23</w:t>
      </w:r>
    </w:p>
    <w:p w:rsidR="00F126A9" w:rsidRPr="00F126A9" w:rsidRDefault="00F126A9" w:rsidP="00F126A9">
      <w:pPr>
        <w:pStyle w:val="Standard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>świetlica wiejska w miejscowości Strzemieczne-Oleksy działka nr  206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oraz działek   nr  51/2 i nr  50/2 w miejscowości Młynarze.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Odstępstwa od w/w zakazu  proponowane są w czasie trwania imprez organizowanych przez Gminę Młynarze, jej jednostki organizacyjne i </w:t>
      </w:r>
      <w:r w:rsidRPr="00F126A9">
        <w:rPr>
          <w:sz w:val="28"/>
          <w:szCs w:val="28"/>
        </w:rPr>
        <w:lastRenderedPageBreak/>
        <w:t>pomocnicze, stowarzyszenia oraz osoby fizyczne posiadające prawo do dysponowania tym miejscem.</w:t>
      </w:r>
    </w:p>
    <w:p w:rsidR="00F126A9" w:rsidRPr="00F126A9" w:rsidRDefault="00F126A9" w:rsidP="00F126A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26A9">
        <w:rPr>
          <w:rFonts w:ascii="Times New Roman" w:hAnsi="Times New Roman" w:cs="Times New Roman"/>
          <w:sz w:val="28"/>
          <w:szCs w:val="28"/>
        </w:rPr>
        <w:t xml:space="preserve">Wskazane w uchwale budynki świetlic i działek są miejscami organizacji imprez                       o charakterze rodzinnym, towarzyskim i kulturalnym.  Tego typu imprezy organizowane są dla określonej grupy osób i w konkretnym celu.  Zwolnienie z zakazu spożywania alkoholu  w tych obiektach nie będzie miało wpływu na negatywne kształtowanie właściwych postaw w zakresie przeciwdziałania alkoholizmowi.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Następnie wskazała na celowość  ustosunkowania się w w/w sprawie.</w:t>
      </w:r>
    </w:p>
    <w:p w:rsidR="00F126A9" w:rsidRPr="00F126A9" w:rsidRDefault="00F126A9" w:rsidP="00F126A9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Uwag i wniosków Radni Rady Gminy Młynarze nie zgłosili do  wyżej  przedstawionego projektu uchwały.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 xml:space="preserve">Pan  Ryszard 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– Przewodniczący Rady Gminy 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odczytał i poddał pod głosowanie projekt uchwały Rady Gminy Młynarze w sprawie  wprowadzenia odstępstw od zakazu </w:t>
      </w:r>
      <w:proofErr w:type="spellStart"/>
      <w:r w:rsidRPr="00F126A9">
        <w:rPr>
          <w:sz w:val="28"/>
          <w:szCs w:val="28"/>
        </w:rPr>
        <w:t>spozywania</w:t>
      </w:r>
      <w:proofErr w:type="spellEnd"/>
      <w:r w:rsidRPr="00F126A9">
        <w:rPr>
          <w:sz w:val="28"/>
          <w:szCs w:val="28"/>
        </w:rPr>
        <w:t xml:space="preserve"> napojów alkoholowych w miejscach publicznych na terenie Gminy Młynarze.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W głosowaniu jawnym za przyjęciem w/w uchwały głosowało - 15 Radnych, przeciw - 0, głosów wstrzymujących - 0. 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Pan Przewodniczący Rady Gminy stwierdził, iż uchwała została podjęta jednogłośnie.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Do  p u n k t u   nr 8.</w:t>
      </w:r>
    </w:p>
    <w:p w:rsidR="00F126A9" w:rsidRPr="00F126A9" w:rsidRDefault="00F126A9" w:rsidP="00F126A9">
      <w:pPr>
        <w:outlineLvl w:val="0"/>
        <w:rPr>
          <w:sz w:val="28"/>
          <w:szCs w:val="28"/>
        </w:rPr>
      </w:pPr>
      <w:r w:rsidRPr="00F126A9">
        <w:rPr>
          <w:sz w:val="28"/>
          <w:szCs w:val="28"/>
        </w:rPr>
        <w:t xml:space="preserve">Pan Wacław Suski - Wójt Gminy Młynarze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przedstawił  Radzie informację o swojej pracy w okresie między Sesjami tj.  od             23 marca 2018 </w:t>
      </w:r>
      <w:proofErr w:type="spellStart"/>
      <w:r w:rsidRPr="00F126A9">
        <w:rPr>
          <w:sz w:val="28"/>
          <w:szCs w:val="28"/>
        </w:rPr>
        <w:t>r</w:t>
      </w:r>
      <w:proofErr w:type="spellEnd"/>
      <w:r w:rsidRPr="00F126A9">
        <w:rPr>
          <w:sz w:val="28"/>
          <w:szCs w:val="28"/>
        </w:rPr>
        <w:t xml:space="preserve"> do 05 czerwca 2018 r: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1)  wydanie Zarządzeń: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- Nr 5/2018 w sprawie przedstawienia sprawozdania rocznego z wykonania budżetu gminy Młynarze za 2017 rok,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- Nr 6/2018 w sprawie zmian w budżecie Gminy Młynarze na 2018 rok,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- Nr 7/2018 w sprawie ogłoszenia konkursu na stanowisko Dyrektora Publicznej szkoły Podstawowej imienia Papieża Jana Pawła II z Publicznym Przedszkolem w Młynarzach,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- Nr 8/2018 w sprawie sprzedaży nieruchomości stanowiącej własność Gminy Młynarze w drodze rokowań,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- Nr 8a/2018 w sprawie wdrożenia w Urzędzie Gminy Młynarze dokumentacji opisującej sposób przetwarzania danych osobowych oraz środki techniczne i organizacyjne zapewniające ochronę przetwarzanych danych osobowych,</w:t>
      </w:r>
    </w:p>
    <w:p w:rsidR="00F126A9" w:rsidRPr="00F126A9" w:rsidRDefault="00F126A9" w:rsidP="00F126A9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126A9">
        <w:rPr>
          <w:rFonts w:ascii="Times New Roman" w:hAnsi="Times New Roman" w:cs="Times New Roman"/>
          <w:b w:val="0"/>
          <w:i w:val="0"/>
          <w:sz w:val="28"/>
          <w:szCs w:val="28"/>
        </w:rPr>
        <w:t>2) załatwianie indywidualnych spraw mieszkańców</w:t>
      </w: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3) branie udziału w naradach, spotkaniach.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rPr>
          <w:sz w:val="28"/>
          <w:szCs w:val="28"/>
        </w:rPr>
      </w:pPr>
      <w:r w:rsidRPr="00F126A9">
        <w:rPr>
          <w:sz w:val="28"/>
          <w:szCs w:val="28"/>
        </w:rPr>
        <w:t>Do  p u n k t u  nr 9.</w:t>
      </w:r>
    </w:p>
    <w:p w:rsidR="00F126A9" w:rsidRPr="00F126A9" w:rsidRDefault="00F126A9" w:rsidP="00F126A9">
      <w:pPr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Pan Stanisław Modzelewski – Radny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podziękował Radzie Gminy  za przyznane środki finansowe na remont dachu świetlicy wiejskiej w Kołakach.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 </w:t>
      </w:r>
      <w:proofErr w:type="spellStart"/>
      <w:r w:rsidRPr="00F126A9">
        <w:rPr>
          <w:sz w:val="28"/>
          <w:szCs w:val="28"/>
        </w:rPr>
        <w:t>Wacaw</w:t>
      </w:r>
      <w:proofErr w:type="spellEnd"/>
      <w:r w:rsidRPr="00F126A9">
        <w:rPr>
          <w:sz w:val="28"/>
          <w:szCs w:val="28"/>
        </w:rPr>
        <w:t xml:space="preserve"> Suski – Wójt Gminy Młynarze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poinformował o podpisaniu aktu  notarialnego na sprzedaż  budynku po byłej Szkole Podstawowej w </w:t>
      </w:r>
      <w:proofErr w:type="spellStart"/>
      <w:r w:rsidRPr="00F126A9">
        <w:rPr>
          <w:sz w:val="28"/>
          <w:szCs w:val="28"/>
        </w:rPr>
        <w:t>msc</w:t>
      </w:r>
      <w:proofErr w:type="spellEnd"/>
      <w:r w:rsidRPr="00F126A9">
        <w:rPr>
          <w:sz w:val="28"/>
          <w:szCs w:val="28"/>
        </w:rPr>
        <w:t>. Głażewo-Cholewy oraz  o celowości przeniesienia wiaty przystankowej w tej miejscowości zgodnie z prośbą obecnej właścicielki nieruchomości, na której  jest usytuowana wiata.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Pan Wójt poinformował również  iż został ogłoszony konkurs na stanowisko Dyrektora Publicznej Szkoły Podstawowej im. Papieża Jana Pawła II z Publicznym Przedszkolem w Młynarzach.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Ogłoszenie  dostępne jest w </w:t>
      </w:r>
      <w:proofErr w:type="spellStart"/>
      <w:r w:rsidRPr="00F126A9">
        <w:rPr>
          <w:sz w:val="28"/>
          <w:szCs w:val="28"/>
        </w:rPr>
        <w:t>BIP-ie</w:t>
      </w:r>
      <w:proofErr w:type="spellEnd"/>
      <w:r w:rsidRPr="00F126A9">
        <w:rPr>
          <w:sz w:val="28"/>
          <w:szCs w:val="28"/>
        </w:rPr>
        <w:t xml:space="preserve">, na stronie </w:t>
      </w:r>
      <w:proofErr w:type="spellStart"/>
      <w:r w:rsidRPr="00F126A9">
        <w:rPr>
          <w:sz w:val="28"/>
          <w:szCs w:val="28"/>
        </w:rPr>
        <w:t>www</w:t>
      </w:r>
      <w:proofErr w:type="spellEnd"/>
      <w:r w:rsidRPr="00F126A9">
        <w:rPr>
          <w:sz w:val="28"/>
          <w:szCs w:val="28"/>
        </w:rPr>
        <w:t xml:space="preserve"> oraz na tablicy ogłoszeń Urzędu Gminy Młynarze.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Pani Justyna Głażewska – Sołtys wsi Gierwaty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wskazała  na celowość  większego rozpowszechnienia w/w ogłoszenia tj.   za pośrednictwem stron internetowych gazet o zasięgu powiatowym, wojewódzkim itp.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 xml:space="preserve">Ze względu na brak głosów w dyskusji Pan Ryszard </w:t>
      </w:r>
      <w:proofErr w:type="spellStart"/>
      <w:r w:rsidRPr="00F126A9">
        <w:rPr>
          <w:sz w:val="28"/>
          <w:szCs w:val="28"/>
        </w:rPr>
        <w:t>Ciszkowski</w:t>
      </w:r>
      <w:proofErr w:type="spellEnd"/>
      <w:r w:rsidRPr="00F126A9">
        <w:rPr>
          <w:sz w:val="28"/>
          <w:szCs w:val="28"/>
        </w:rPr>
        <w:t xml:space="preserve"> - Przewodniczący Rady Gminy zamknął obrady  XXIX   Sesji Rady Gminy Młynarze.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Protokolant: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>PRZEWODNICZĄCY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Elżbieta Dzwonkowska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Rady Gminy </w:t>
      </w:r>
    </w:p>
    <w:p w:rsidR="00F126A9" w:rsidRPr="00F126A9" w:rsidRDefault="00F126A9" w:rsidP="00F126A9">
      <w:pPr>
        <w:jc w:val="both"/>
        <w:rPr>
          <w:sz w:val="28"/>
          <w:szCs w:val="28"/>
        </w:rPr>
      </w:pPr>
      <w:r w:rsidRPr="00F126A9">
        <w:rPr>
          <w:sz w:val="28"/>
          <w:szCs w:val="28"/>
        </w:rPr>
        <w:t>......................................</w:t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</w:r>
      <w:r w:rsidRPr="00F126A9">
        <w:rPr>
          <w:sz w:val="28"/>
          <w:szCs w:val="28"/>
        </w:rPr>
        <w:tab/>
        <w:t xml:space="preserve">/-/Ryszard </w:t>
      </w:r>
      <w:proofErr w:type="spellStart"/>
      <w:r w:rsidRPr="00F126A9">
        <w:rPr>
          <w:sz w:val="28"/>
          <w:szCs w:val="28"/>
        </w:rPr>
        <w:t>Ciszkowski</w:t>
      </w:r>
      <w:proofErr w:type="spellEnd"/>
    </w:p>
    <w:p w:rsidR="001B2335" w:rsidRPr="00F126A9" w:rsidRDefault="001B2335">
      <w:pPr>
        <w:rPr>
          <w:sz w:val="28"/>
          <w:szCs w:val="28"/>
        </w:rPr>
      </w:pPr>
    </w:p>
    <w:sectPr w:rsidR="001B2335" w:rsidRPr="00F126A9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0671"/>
    <w:multiLevelType w:val="hybridMultilevel"/>
    <w:tmpl w:val="D6948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8433CF"/>
    <w:multiLevelType w:val="hybridMultilevel"/>
    <w:tmpl w:val="48F8E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126A9"/>
    <w:rsid w:val="001B2335"/>
    <w:rsid w:val="00F126A9"/>
    <w:rsid w:val="00F170EB"/>
    <w:rsid w:val="00F67F4D"/>
    <w:rsid w:val="00F92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26A9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F126A9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F126A9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3193</Words>
  <Characters>19160</Characters>
  <Application>Microsoft Office Word</Application>
  <DocSecurity>0</DocSecurity>
  <Lines>159</Lines>
  <Paragraphs>44</Paragraphs>
  <ScaleCrop>false</ScaleCrop>
  <Company/>
  <LinksUpToDate>false</LinksUpToDate>
  <CharactersWithSpaces>22309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2018-09-05T14:52:00Z</dcterms:created>
  <dcterms:modified xsi:type="dcterms:W3CDTF">2018-09-05T14:54:00Z</dcterms:modified>
</cp:coreProperties>
</file>