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C1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9A">
        <w:rPr>
          <w:rFonts w:ascii="Times New Roman" w:hAnsi="Times New Roman" w:cs="Times New Roman"/>
          <w:b/>
          <w:sz w:val="28"/>
          <w:szCs w:val="28"/>
        </w:rPr>
        <w:t>GMINN</w:t>
      </w:r>
      <w:r>
        <w:rPr>
          <w:rFonts w:ascii="Times New Roman" w:hAnsi="Times New Roman" w:cs="Times New Roman"/>
          <w:b/>
          <w:sz w:val="28"/>
          <w:szCs w:val="28"/>
        </w:rPr>
        <w:t xml:space="preserve">A KOMISJA WYBORCZA W MŁYNARZACH 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PEŁNI DYŻUR W SWOJEJ SIEDZIBIE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budynek Urzędu Gminy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Młynarzach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Ostrołęcka 7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pokój nr 2 ( sala konferencyjna)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KAŻDEGO DNIA TYGODNIA, OPRÓCZ DNI WOLNYCH OD PRACY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OD GODZ. 14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DO GODZ.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20 PAŹDZIERNIKA 2018 ROKU KOMISJA PEŁNI DYŻUR OD GODZ.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DO GODZ.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</w:p>
    <w:p w:rsidR="0015059A" w:rsidRDefault="0015059A" w:rsidP="0015059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W DNIU WYBORÓW 21 PAŹDZIERNIKA 2018 OD GODZ.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15059A" w:rsidRDefault="0015059A" w:rsidP="0015059A">
      <w:pPr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15059A" w:rsidRDefault="0015059A" w:rsidP="0015059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GMINNEJ </w:t>
      </w:r>
    </w:p>
    <w:p w:rsidR="0015059A" w:rsidRDefault="0015059A" w:rsidP="00150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KOMISJI WYBORCZEJ        </w:t>
      </w:r>
    </w:p>
    <w:p w:rsidR="0015059A" w:rsidRPr="0015059A" w:rsidRDefault="0015059A" w:rsidP="00150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/-/ </w:t>
      </w:r>
      <w:r>
        <w:rPr>
          <w:rFonts w:ascii="Times New Roman" w:hAnsi="Times New Roman" w:cs="Times New Roman"/>
          <w:sz w:val="28"/>
          <w:szCs w:val="28"/>
        </w:rPr>
        <w:t>Czesław Chełstowski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5059A" w:rsidRPr="0015059A" w:rsidSect="00EB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59A"/>
    <w:rsid w:val="0015059A"/>
    <w:rsid w:val="00EB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468</Characters>
  <Application>Microsoft Office Word</Application>
  <DocSecurity>0</DocSecurity>
  <Lines>3</Lines>
  <Paragraphs>1</Paragraphs>
  <ScaleCrop>false</ScaleCrop>
  <Company>GUS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2018-10-02T13:05:00Z</dcterms:created>
  <dcterms:modified xsi:type="dcterms:W3CDTF">2018-10-02T13:13:00Z</dcterms:modified>
</cp:coreProperties>
</file>