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jc w:val="center"/>
        <w:rPr>
          <w:sz w:val="28"/>
          <w:szCs w:val="28"/>
        </w:rPr>
      </w:pPr>
      <w:r w:rsidRPr="00DC1F56">
        <w:rPr>
          <w:sz w:val="28"/>
          <w:szCs w:val="28"/>
        </w:rPr>
        <w:t>P R O T O K Ó Ł    Nr  XXX/2018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z obrad XXX  Sesji Rady Gminy Młynarze odbytej w dniu  20 lipca                2018 roku.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Początek Sesji godz. 9:00, zakończenia godz. 10:00.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Ustawowa liczba Radnych – 15.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W Sesji udział brało- 14 Radnych (zgodnie z załączoną listą obecności). 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Ponadto w Sesji udział brali: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1. Pan  Wacław Suski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 xml:space="preserve">- Wójt Gminy Młynarze </w:t>
      </w:r>
      <w:r w:rsidRPr="00DC1F56">
        <w:rPr>
          <w:sz w:val="28"/>
          <w:szCs w:val="28"/>
        </w:rPr>
        <w:tab/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2. Pani Marzena Tarasiewicz 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>- Skarbnik Gminy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3. Pan Adam </w:t>
      </w:r>
      <w:proofErr w:type="spellStart"/>
      <w:r w:rsidRPr="00DC1F56">
        <w:rPr>
          <w:sz w:val="28"/>
          <w:szCs w:val="28"/>
        </w:rPr>
        <w:t>Rupiński</w:t>
      </w:r>
      <w:proofErr w:type="spellEnd"/>
      <w:r w:rsidRPr="00DC1F56">
        <w:rPr>
          <w:sz w:val="28"/>
          <w:szCs w:val="28"/>
        </w:rPr>
        <w:t xml:space="preserve"> 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>- Sekretarz Gminy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4. Sołtysi Gminy Młynarze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>- wg załączonej listy obecności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ind w:firstLine="708"/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Otwarcia XXX  Sesji Rady Gminy Młynarze dokonał 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 w:rsidRPr="00DC1F56">
        <w:rPr>
          <w:sz w:val="28"/>
          <w:szCs w:val="28"/>
        </w:rPr>
        <w:t>qworum</w:t>
      </w:r>
      <w:proofErr w:type="spellEnd"/>
      <w:r w:rsidRPr="00DC1F56">
        <w:rPr>
          <w:sz w:val="28"/>
          <w:szCs w:val="28"/>
        </w:rPr>
        <w:t xml:space="preserve"> do podejmowania uchwał i obrady XXX   Sesji Rady Gminy Młynarze są prawomocne.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Uwag do protokołu Nr  XXIX/2018 z  5 czerwca 2018 roku  nie zgłoszono.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W głosowaniu jawnym za przyjęciem protokołu nr XXIXI/2018 z  5 czerwca 2018 roku  głosowało -  14  Radnych, przeciw – 0,  głosów wstrzymujących – 0.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– Przewodniczący Rady Gminy 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zapytał  czy są  wnioski bądź uwagi do porządku obrad.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Uwag i wniosków nie zgłoszono.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1. Otwarcie Sesji, stwierdzenie prawomocności obrad, przyjęcie protokołu z poprzedniej Sesji  Rady Gminy.</w:t>
      </w:r>
    </w:p>
    <w:p w:rsidR="00DC1F56" w:rsidRPr="00DC1F56" w:rsidRDefault="00DC1F56" w:rsidP="00DC1F56">
      <w:pPr>
        <w:pStyle w:val="Domynie"/>
        <w:spacing w:line="259" w:lineRule="exact"/>
        <w:rPr>
          <w:sz w:val="28"/>
          <w:szCs w:val="28"/>
        </w:rPr>
      </w:pPr>
      <w:r w:rsidRPr="00DC1F56">
        <w:rPr>
          <w:sz w:val="28"/>
          <w:szCs w:val="28"/>
        </w:rPr>
        <w:t>2. Podjęcie  uchwał w sprawach: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    a)  zmian w Wieloletniej Prognozie Finansowej Gminy Młynarze na lata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         2018-2021, 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lastRenderedPageBreak/>
        <w:t xml:space="preserve">    b) zmian w budżecie Gminy Młynarze na 2018 rok,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    c) ustalenia wysokości wynagrodzenia Wójta Gminy Młynarze,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    d) dopuszczenia zapłaty podatków stanowiących dochód budżetu Gminy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        Młynarze instrumentem płatniczym,</w:t>
      </w:r>
    </w:p>
    <w:p w:rsidR="00DC1F56" w:rsidRPr="00DC1F56" w:rsidRDefault="00DC1F56" w:rsidP="00DC1F56">
      <w:pPr>
        <w:jc w:val="both"/>
        <w:rPr>
          <w:rFonts w:eastAsia="Lucida Sans Unicode"/>
          <w:iCs/>
          <w:sz w:val="28"/>
          <w:szCs w:val="28"/>
        </w:rPr>
      </w:pPr>
      <w:r w:rsidRPr="00DC1F56">
        <w:rPr>
          <w:sz w:val="28"/>
          <w:szCs w:val="28"/>
        </w:rPr>
        <w:t xml:space="preserve">   e) </w:t>
      </w:r>
      <w:r w:rsidRPr="00DC1F56">
        <w:rPr>
          <w:bCs/>
          <w:sz w:val="28"/>
          <w:szCs w:val="28"/>
        </w:rPr>
        <w:t>zaopiniowania projektu Regulaminu</w:t>
      </w:r>
      <w:r w:rsidRPr="00DC1F56">
        <w:rPr>
          <w:rFonts w:eastAsia="Lucida Sans Unicode"/>
          <w:iCs/>
          <w:sz w:val="28"/>
          <w:szCs w:val="28"/>
        </w:rPr>
        <w:t xml:space="preserve"> dostarczania wody  i odprowadzania </w:t>
      </w:r>
    </w:p>
    <w:p w:rsidR="00DC1F56" w:rsidRPr="00DC1F56" w:rsidRDefault="00DC1F56" w:rsidP="00DC1F56">
      <w:pPr>
        <w:jc w:val="both"/>
        <w:rPr>
          <w:rFonts w:eastAsia="Lucida Sans Unicode"/>
          <w:iCs/>
          <w:sz w:val="28"/>
          <w:szCs w:val="28"/>
        </w:rPr>
      </w:pPr>
      <w:r w:rsidRPr="00DC1F56">
        <w:rPr>
          <w:rFonts w:eastAsia="Lucida Sans Unicode"/>
          <w:iCs/>
          <w:sz w:val="28"/>
          <w:szCs w:val="28"/>
        </w:rPr>
        <w:t xml:space="preserve">      ścieków  na terenie Gminy Młynarze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3.  Informacja o pracy Wójta w okresie między Sesjami.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4. Wolne wnioski i zapytania.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Do  p u n k t u   nr 1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Punkt nr 1  został zrealizowany jak w części wstępnej protokołu.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Do  p u n k t u   nr 2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P o d p u n k t   „a”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2018-2021.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2018-2021.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P o d p u n k t  „b”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Pani Marzena Tarasiewicz - Skarbnik Gminy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 xml:space="preserve">przedstawiła Radzie zestawienie dokonanych zmian w budżecie Gminy Młynarze na 2018 </w:t>
      </w:r>
      <w:proofErr w:type="spellStart"/>
      <w:r w:rsidRPr="00DC1F56">
        <w:rPr>
          <w:sz w:val="28"/>
          <w:szCs w:val="28"/>
        </w:rPr>
        <w:t>r</w:t>
      </w:r>
      <w:proofErr w:type="spellEnd"/>
      <w:r w:rsidRPr="00DC1F56">
        <w:rPr>
          <w:sz w:val="28"/>
          <w:szCs w:val="28"/>
        </w:rPr>
        <w:t xml:space="preserve"> w podziale na działy, rozdziały i paragrafy. Plan dochodów po zmianach wynosi   8.383.392,62  zł, natomiast plan wydatków  8.406.291,62 zł.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Uwag i wniosków Radni Rady Gminy Młynarze nie zgłosili do przedstawionych zmian w budżecie Gminy Młynarze na 2018 rok.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- Przewodniczący Rady Gminy 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odczytał i poddał pod głosowanie projekt uchwały w sprawie zmian w budżecie Gminy Młynarze na rok 2018.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DC1F56" w:rsidRDefault="00DC1F56" w:rsidP="00DC1F5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DC1F56" w:rsidRPr="00DC1F56" w:rsidRDefault="00DC1F56" w:rsidP="00DC1F5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 Radę, iż konieczność zmiany wynagrodzenia  Wójta Gminy  wynika ze zmiany Rozporządzenia Rady Ministrów z dnia 15 maja 2018 roku 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</w:t>
      </w: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w sprawie wynagradzania pracowników samorządowych (Dz. U. z 2018 </w:t>
      </w:r>
      <w:proofErr w:type="spellStart"/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poz. 936 ) 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Intencją ustawodawcy było obniżenie maksymalnych kwot wynagrodzeń m.in. wójtów.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Wobec powyższego zgodnie z w/w rozporządzeniem proponuje się wysokość wynagrodzenia dla Wójta Gminy Młynarze w następujący sposób: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 xml:space="preserve">1)  wynagrodzenie zasadnicze w kwocie </w:t>
      </w:r>
      <w:r w:rsidRPr="00DC1F56">
        <w:rPr>
          <w:sz w:val="28"/>
          <w:szCs w:val="28"/>
        </w:rPr>
        <w:tab/>
        <w:t>-  4.700,00  zł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2) dodatek funkcyjny w kwocie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>-  1.900,00 zł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3) dodatek specjalny w wysokości  -  40%  łącznego wynagrodzenia zasadniczego i dodatku funkcyjnego,</w:t>
      </w:r>
    </w:p>
    <w:p w:rsid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4) dodatek za wieloletnią pracę w wysokości 20% wynagrodzenia zasadniczego.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 na celowość ustosunkowania się w w/w sprawie.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Uwag i wniosków Radni Rady Gminy Młynarze nie zgłosili do przedstawionego projektu uchwały w sprawie ustalenia wysokości wynagrodzenia Wójta Gminy Młynarze.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– Przewodniczący Rady Gminy 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odczytał i poddał pod głosowanie projekt uchwały Rady Gminy Młynarze w sprawie  ustalenia wysokoś</w:t>
      </w:r>
      <w:r w:rsidRPr="00DC1F56">
        <w:rPr>
          <w:sz w:val="28"/>
          <w:szCs w:val="28"/>
        </w:rPr>
        <w:fldChar w:fldCharType="begin"/>
      </w:r>
      <w:r w:rsidRPr="00DC1F56">
        <w:rPr>
          <w:sz w:val="28"/>
          <w:szCs w:val="28"/>
        </w:rPr>
        <w:instrText xml:space="preserve"> LISTNUM </w:instrText>
      </w:r>
      <w:r w:rsidRPr="00DC1F56">
        <w:rPr>
          <w:sz w:val="28"/>
          <w:szCs w:val="28"/>
        </w:rPr>
        <w:fldChar w:fldCharType="end"/>
      </w:r>
      <w:r w:rsidRPr="00DC1F56">
        <w:rPr>
          <w:sz w:val="28"/>
          <w:szCs w:val="28"/>
        </w:rPr>
        <w:t>ci wynagrodzenia Wójta Gminy Młynarze.</w:t>
      </w:r>
    </w:p>
    <w:p w:rsidR="00DC1F56" w:rsidRPr="00DC1F56" w:rsidRDefault="00DC1F56" w:rsidP="00DC1F5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lastRenderedPageBreak/>
        <w:t>W głosowaniu jawnym za przyjęciem w/w uchwały głosowało – 14 Radnych, przeciw – 0 Radnych, głosów wstrzymujących – 0.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- Przewodniczący Rady Gminy stwierdził, iż uchwała została przyjęta jednogłośnie.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„d”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Pani Marzena Tarasiewicz – Skarbnik Gminy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Przedstawiła Radzie Gminy projekt uchwały w sprawie dopuszczenia zapłaty podatków stanowiących dochód  budżetu Gminy Młynarze instrumentem płatniczym.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na celowość  ustosunkowania się w w/w sprawie.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– Przewodniczący Rady Gminy 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Rady Gminy Młynarze w sprawie dopuszczenia zapłaty podatków stanowiących dochód  budżetu Gminy Młynarze instrumentem płatniczym.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W głosowaniu jawnym za przyjęciem uchwały w sprawie dopuszczenia zapłaty podatków stanowiących dochód  budżetu Gminy Młynarze instrumentem płatniczym głosowało - 14 Radnych, przeciw - 0, głosów wstrzymujących - 0.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- Przewodniczący Rady Gminy stwierdził, iż uchwała została przyjęta jednogłośnie.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p o d p u n k t  "e"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 xml:space="preserve">Pan Adam </w:t>
      </w:r>
      <w:proofErr w:type="spellStart"/>
      <w:r w:rsidRPr="00DC1F56">
        <w:rPr>
          <w:sz w:val="28"/>
          <w:szCs w:val="28"/>
        </w:rPr>
        <w:t>Rupiński</w:t>
      </w:r>
      <w:proofErr w:type="spellEnd"/>
      <w:r w:rsidRPr="00DC1F56">
        <w:rPr>
          <w:sz w:val="28"/>
          <w:szCs w:val="28"/>
        </w:rPr>
        <w:t xml:space="preserve"> – Sekretarz Gminy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przedstawił Radzie Gminy regulamin dostarczania wody i odprowadzania ścieków na terenie Gminy Młynarze.  Poinformował, iż przyjęcie w/w regulaminu przez radę wynika z ustawy o zbiorowym zaopatrzeniu  w wodę i zbiorowym odprowadzaniu ścieków. Regulamin  uchwalony przez radę Gminy  podlega przekazaniu Państwowemu Gospodarstwu Wodnemu Wody Polskie w Białymstoku celem zaopiniowania.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na celowość  ustosunkowania się w w/w sprawie.</w:t>
      </w:r>
    </w:p>
    <w:p w:rsidR="00DC1F56" w:rsidRPr="00DC1F56" w:rsidRDefault="00DC1F56" w:rsidP="00DC1F5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lastRenderedPageBreak/>
        <w:t>Uwag i wniosków Radni Rady Gminy Młynarze nie zgłosili do  wyżej  przedstawionego projektu regulaminu dostarczania wody i odprowadzania ścieków na terenie Gminy Młynarze.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 xml:space="preserve">Pan  Ryszard 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– Przewodniczący Rady Gminy 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>odczytał i poddał pod głosowanie projekt uchwały Rady Gminy Młynarze w sprawie   zaopiniowania projektu regulaminu dostarczania wody i odprowadzania ścieków na terenie Gminy Młynarze.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W  głosowaniu jawnym za przyjęciem w/w uchwały  głosowało – 14 Radnych, przeciw – 0, głosów wstrzymujących – 0.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- Przewodniczący Rady Gminy stwierdził, iż uchwała została przyjęta jednogłośnie.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Do  p u n k t u   nr 3.</w:t>
      </w:r>
    </w:p>
    <w:p w:rsidR="00DC1F56" w:rsidRPr="00DC1F56" w:rsidRDefault="00DC1F56" w:rsidP="00DC1F56">
      <w:pPr>
        <w:outlineLvl w:val="0"/>
        <w:rPr>
          <w:sz w:val="28"/>
          <w:szCs w:val="28"/>
        </w:rPr>
      </w:pPr>
      <w:r w:rsidRPr="00DC1F56">
        <w:rPr>
          <w:sz w:val="28"/>
          <w:szCs w:val="28"/>
        </w:rPr>
        <w:t xml:space="preserve">Pan Wacław Suski - Wójt Gminy Młynarze 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przedstawił  Radzie informację o swojej pracy w okresie między Sesjami tj.  od              05 czerwca 2018 </w:t>
      </w:r>
      <w:proofErr w:type="spellStart"/>
      <w:r w:rsidRPr="00DC1F56">
        <w:rPr>
          <w:sz w:val="28"/>
          <w:szCs w:val="28"/>
        </w:rPr>
        <w:t>r</w:t>
      </w:r>
      <w:proofErr w:type="spellEnd"/>
      <w:r w:rsidRPr="00DC1F56">
        <w:rPr>
          <w:sz w:val="28"/>
          <w:szCs w:val="28"/>
        </w:rPr>
        <w:t xml:space="preserve"> do 20 lipca 2018: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1)  wydanie Zarządzeń: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- Nr 9/2018 w sprawie powołania Komisji konkursowej na stanowisko Dyrektora Publicznej Szkoły Podstawowej im. Papieża Jana Pawła II z Publicznym Przedszkolem w Młynarzach oraz wyznaczenia przewodniczącego komisji konkursowej,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- Nr 10/2018 w sprawie upoważnienia kierownika Gminnego Ośrodka Pomocy Społecznej w Młynarzach do prowadzenia postępowań w sprawie świadczenia „Dobry start”,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- Nr 10a/2018 w sprawie zmian w budżecie Gminy Młynarze na 2018 </w:t>
      </w:r>
      <w:proofErr w:type="spellStart"/>
      <w:r w:rsidRPr="00DC1F56">
        <w:rPr>
          <w:sz w:val="28"/>
          <w:szCs w:val="28"/>
        </w:rPr>
        <w:t>r</w:t>
      </w:r>
      <w:proofErr w:type="spellEnd"/>
      <w:r w:rsidRPr="00DC1F56">
        <w:rPr>
          <w:sz w:val="28"/>
          <w:szCs w:val="28"/>
        </w:rPr>
        <w:t>,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- Nr 11/2018 w sprawie zatwierdzenia konkursu na stanowisko Dyrektora Publicznej Szkoły Podstawowej im. Papieża Jana Pawła II z Publicznym Przedszkolem w Młynarzach,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- Nr 12/2018 w sprawie powołania Gminnej Komisji ds. Profilaktyki i Rozwiązywania Problemów Alkoholowych,</w:t>
      </w:r>
    </w:p>
    <w:p w:rsidR="00DC1F56" w:rsidRPr="00DC1F56" w:rsidRDefault="00DC1F56" w:rsidP="00DC1F5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DC1F56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2) załatwianie indywidualnych spraw mieszkańców</w:t>
      </w:r>
    </w:p>
    <w:p w:rsidR="00DC1F56" w:rsidRPr="00DC1F56" w:rsidRDefault="00DC1F56" w:rsidP="00DC1F56">
      <w:pPr>
        <w:rPr>
          <w:sz w:val="28"/>
          <w:szCs w:val="28"/>
        </w:rPr>
      </w:pPr>
      <w:r w:rsidRPr="00DC1F56">
        <w:rPr>
          <w:sz w:val="28"/>
          <w:szCs w:val="28"/>
        </w:rPr>
        <w:t>3) branie udziału w naradach, spotkaniach.</w:t>
      </w:r>
    </w:p>
    <w:p w:rsidR="00DC1F56" w:rsidRPr="00DC1F56" w:rsidRDefault="00DC1F56" w:rsidP="00DC1F56">
      <w:pPr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 xml:space="preserve">Ze względu na brak głosów w dyskusji Pan Ryszard </w:t>
      </w:r>
      <w:proofErr w:type="spellStart"/>
      <w:r w:rsidRPr="00DC1F56">
        <w:rPr>
          <w:sz w:val="28"/>
          <w:szCs w:val="28"/>
        </w:rPr>
        <w:t>Ciszkowski</w:t>
      </w:r>
      <w:proofErr w:type="spellEnd"/>
      <w:r w:rsidRPr="00DC1F56">
        <w:rPr>
          <w:sz w:val="28"/>
          <w:szCs w:val="28"/>
        </w:rPr>
        <w:t xml:space="preserve"> - Przewodniczący Rady Gminy zamknął obrady  XXX   Sesji Rady Gminy Młynarze.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Protokolant: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>PRZEWODNICZĄCY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 xml:space="preserve">Rady Gminy </w:t>
      </w:r>
    </w:p>
    <w:p w:rsidR="00DC1F56" w:rsidRPr="00DC1F56" w:rsidRDefault="00DC1F56" w:rsidP="00DC1F56">
      <w:pPr>
        <w:jc w:val="both"/>
        <w:rPr>
          <w:sz w:val="28"/>
          <w:szCs w:val="28"/>
        </w:rPr>
      </w:pPr>
      <w:r w:rsidRPr="00DC1F56">
        <w:rPr>
          <w:sz w:val="28"/>
          <w:szCs w:val="28"/>
        </w:rPr>
        <w:t>......................................</w:t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</w:r>
      <w:r w:rsidRPr="00DC1F56">
        <w:rPr>
          <w:sz w:val="28"/>
          <w:szCs w:val="28"/>
        </w:rPr>
        <w:tab/>
        <w:t xml:space="preserve">/-/Ryszard </w:t>
      </w:r>
      <w:proofErr w:type="spellStart"/>
      <w:r w:rsidRPr="00DC1F56">
        <w:rPr>
          <w:sz w:val="28"/>
          <w:szCs w:val="28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1F56"/>
    <w:rsid w:val="001B2335"/>
    <w:rsid w:val="00DC1F56"/>
    <w:rsid w:val="00EE62A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1F5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DC1F5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1235</Words>
  <Characters>7412</Characters>
  <Application>Microsoft Office Word</Application>
  <DocSecurity>0</DocSecurity>
  <Lines>61</Lines>
  <Paragraphs>17</Paragraphs>
  <ScaleCrop>false</ScaleCrop>
  <Company/>
  <LinksUpToDate>false</LinksUpToDate>
  <CharactersWithSpaces>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2018-11-05T12:29:00Z</cp:lastPrinted>
  <dcterms:created xsi:type="dcterms:W3CDTF">2018-11-05T12:27:00Z</dcterms:created>
  <dcterms:modified xsi:type="dcterms:W3CDTF">2018-11-05T12:29:00Z</dcterms:modified>
</cp:coreProperties>
</file>