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7E7" w:rsidRPr="005A17E7" w:rsidRDefault="005A17E7" w:rsidP="005A17E7">
      <w:pPr>
        <w:jc w:val="center"/>
      </w:pPr>
      <w:r w:rsidRPr="005A17E7">
        <w:t>Zarządzenie Nr 31/2018</w:t>
      </w:r>
    </w:p>
    <w:p w:rsidR="005A17E7" w:rsidRPr="005A17E7" w:rsidRDefault="005A17E7" w:rsidP="005A17E7">
      <w:pPr>
        <w:jc w:val="center"/>
      </w:pPr>
      <w:r w:rsidRPr="005A17E7">
        <w:t>Wójta Gminy Młynarze</w:t>
      </w:r>
    </w:p>
    <w:p w:rsidR="005A17E7" w:rsidRPr="005A17E7" w:rsidRDefault="005A17E7" w:rsidP="005A17E7">
      <w:pPr>
        <w:jc w:val="center"/>
      </w:pPr>
      <w:r w:rsidRPr="005A17E7">
        <w:t>z dnia 7 grudnia 2018 roku</w:t>
      </w:r>
    </w:p>
    <w:p w:rsidR="005A17E7" w:rsidRPr="005A17E7" w:rsidRDefault="005A17E7" w:rsidP="005A17E7"/>
    <w:p w:rsidR="005A17E7" w:rsidRPr="005A17E7" w:rsidRDefault="005A17E7" w:rsidP="005A17E7">
      <w:r w:rsidRPr="005A17E7">
        <w:t>w  sprawie powołania Gminnej Komisji ds. Profilaktyki i Rozwiązywania Problemów Alkoholowych</w:t>
      </w:r>
    </w:p>
    <w:p w:rsidR="005A17E7" w:rsidRPr="005A17E7" w:rsidRDefault="005A17E7" w:rsidP="005A17E7"/>
    <w:p w:rsidR="005A17E7" w:rsidRPr="005A17E7" w:rsidRDefault="005A17E7" w:rsidP="005A17E7">
      <w:r w:rsidRPr="005A17E7">
        <w:tab/>
        <w:t>Na podstawie art. 4</w:t>
      </w:r>
      <w:r w:rsidRPr="005A17E7">
        <w:rPr>
          <w:vertAlign w:val="superscript"/>
        </w:rPr>
        <w:t>1</w:t>
      </w:r>
      <w:r w:rsidRPr="005A17E7">
        <w:t xml:space="preserve"> ust. 3 ustawy z dnia 26 października 1982 roku o wychowaniu                          w trzeźwości i przeciwdziałaniu alkoholizmowi (alkoholizmowi  (</w:t>
      </w:r>
      <w:r>
        <w:t xml:space="preserve"> Dz. U. z 2018 </w:t>
      </w:r>
      <w:proofErr w:type="spellStart"/>
      <w:r>
        <w:t>r</w:t>
      </w:r>
      <w:proofErr w:type="spellEnd"/>
      <w:r>
        <w:t xml:space="preserve"> poz. 2137) </w:t>
      </w:r>
      <w:r w:rsidRPr="005A17E7">
        <w:t>zarządza się co następuje:</w:t>
      </w:r>
    </w:p>
    <w:p w:rsidR="005A17E7" w:rsidRPr="005A17E7" w:rsidRDefault="005A17E7" w:rsidP="005A17E7"/>
    <w:p w:rsidR="005A17E7" w:rsidRPr="005A17E7" w:rsidRDefault="005A17E7" w:rsidP="005A17E7">
      <w:pPr>
        <w:jc w:val="center"/>
      </w:pPr>
      <w:r w:rsidRPr="005A17E7">
        <w:t>§  1.</w:t>
      </w:r>
    </w:p>
    <w:p w:rsidR="005A17E7" w:rsidRPr="005A17E7" w:rsidRDefault="005A17E7" w:rsidP="005A17E7"/>
    <w:p w:rsidR="005A17E7" w:rsidRPr="005A17E7" w:rsidRDefault="005A17E7" w:rsidP="005A17E7">
      <w:r w:rsidRPr="005A17E7">
        <w:t>Powołuje się Gminną Komisję ds. Profilaktyki i Rozwiązywania  Problemów Alkoholowych zwaną dalej Komisją w składzie:</w:t>
      </w:r>
    </w:p>
    <w:p w:rsidR="005A17E7" w:rsidRPr="005A17E7" w:rsidRDefault="005A17E7" w:rsidP="005A17E7"/>
    <w:p w:rsidR="005A17E7" w:rsidRPr="005A17E7" w:rsidRDefault="005A17E7" w:rsidP="005A17E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17E7">
        <w:rPr>
          <w:rFonts w:ascii="Times New Roman" w:hAnsi="Times New Roman" w:cs="Times New Roman"/>
          <w:sz w:val="24"/>
          <w:szCs w:val="24"/>
          <w:lang w:val="pl-PL"/>
        </w:rPr>
        <w:t xml:space="preserve">Napiórkowska Monika </w:t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  <w:t>- Przewodnicząca Komisji</w:t>
      </w:r>
    </w:p>
    <w:p w:rsidR="005A17E7" w:rsidRPr="005A17E7" w:rsidRDefault="005A17E7" w:rsidP="005A17E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17E7">
        <w:rPr>
          <w:rFonts w:ascii="Times New Roman" w:hAnsi="Times New Roman" w:cs="Times New Roman"/>
          <w:sz w:val="24"/>
          <w:szCs w:val="24"/>
          <w:lang w:val="pl-PL"/>
        </w:rPr>
        <w:t>Kujawa Renata</w:t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  <w:t>- Członek Komisji</w:t>
      </w:r>
    </w:p>
    <w:p w:rsidR="005A17E7" w:rsidRPr="005A17E7" w:rsidRDefault="005A17E7" w:rsidP="005A17E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5A17E7">
        <w:rPr>
          <w:rFonts w:ascii="Times New Roman" w:hAnsi="Times New Roman" w:cs="Times New Roman"/>
          <w:sz w:val="24"/>
          <w:szCs w:val="24"/>
          <w:lang w:val="pl-PL"/>
        </w:rPr>
        <w:t xml:space="preserve">Dzwonkowska Elżbieta </w:t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ab/>
        <w:t>- Członek Komisji</w:t>
      </w:r>
    </w:p>
    <w:p w:rsidR="005A17E7" w:rsidRPr="005A17E7" w:rsidRDefault="005A17E7" w:rsidP="005A17E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Suchecka Elżbieta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>- Członek Komisji</w:t>
      </w:r>
    </w:p>
    <w:p w:rsidR="005A17E7" w:rsidRPr="005A17E7" w:rsidRDefault="005A17E7" w:rsidP="005A17E7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Dębowski Grzegorz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17E7">
        <w:rPr>
          <w:rFonts w:ascii="Times New Roman" w:hAnsi="Times New Roman" w:cs="Times New Roman"/>
          <w:sz w:val="24"/>
          <w:szCs w:val="24"/>
          <w:lang w:val="pl-PL"/>
        </w:rPr>
        <w:t>- Członek Komisji</w:t>
      </w:r>
    </w:p>
    <w:p w:rsidR="005A17E7" w:rsidRPr="005A17E7" w:rsidRDefault="005A17E7" w:rsidP="005A17E7">
      <w:pPr>
        <w:ind w:left="2472"/>
      </w:pPr>
    </w:p>
    <w:p w:rsidR="005A17E7" w:rsidRPr="005A17E7" w:rsidRDefault="005A17E7" w:rsidP="005A17E7">
      <w:pPr>
        <w:ind w:left="2472"/>
      </w:pPr>
    </w:p>
    <w:p w:rsidR="005A17E7" w:rsidRPr="005A17E7" w:rsidRDefault="005A17E7" w:rsidP="005A17E7">
      <w:pPr>
        <w:ind w:left="3888"/>
      </w:pPr>
      <w:r w:rsidRPr="005A17E7">
        <w:t xml:space="preserve"> </w:t>
      </w:r>
      <w:r w:rsidRPr="005A17E7">
        <w:tab/>
        <w:t>§  2.</w:t>
      </w:r>
    </w:p>
    <w:p w:rsidR="005A17E7" w:rsidRPr="005A17E7" w:rsidRDefault="005A17E7" w:rsidP="005A17E7">
      <w:pPr>
        <w:ind w:left="3888"/>
      </w:pPr>
    </w:p>
    <w:p w:rsidR="005A17E7" w:rsidRPr="005A17E7" w:rsidRDefault="005A17E7" w:rsidP="005A17E7">
      <w:r w:rsidRPr="005A17E7">
        <w:t>Traci moc Zarządzenie Nr 12/2018  Wójta Gminy Młynarze z dnia  6 lipca 2018 roku                    w sprawie powołania Gminnej Komisji ds. Profilaktyki i Rozwiązywania Problemów Alkoholowych.</w:t>
      </w:r>
    </w:p>
    <w:p w:rsidR="005A17E7" w:rsidRPr="005A17E7" w:rsidRDefault="005A17E7" w:rsidP="005A17E7"/>
    <w:p w:rsidR="005A17E7" w:rsidRPr="005A17E7" w:rsidRDefault="005A17E7" w:rsidP="005A17E7">
      <w:pPr>
        <w:jc w:val="center"/>
      </w:pPr>
      <w:r w:rsidRPr="005A17E7">
        <w:t>§  3.</w:t>
      </w:r>
    </w:p>
    <w:p w:rsidR="005A17E7" w:rsidRPr="005A17E7" w:rsidRDefault="005A17E7" w:rsidP="005A17E7"/>
    <w:p w:rsidR="005A17E7" w:rsidRPr="005A17E7" w:rsidRDefault="005A17E7" w:rsidP="005A17E7">
      <w:r w:rsidRPr="005A17E7">
        <w:t>Wykonanie Zarządzenia powierza się  Przewodniczącemu Gminnej Komisji ds. Profilaktyki</w:t>
      </w:r>
      <w:r>
        <w:t xml:space="preserve">               </w:t>
      </w:r>
      <w:r w:rsidRPr="005A17E7">
        <w:t>i Rozwiązywania Problemów Alkoholowych.</w:t>
      </w:r>
    </w:p>
    <w:p w:rsidR="005A17E7" w:rsidRPr="005A17E7" w:rsidRDefault="005A17E7" w:rsidP="005A17E7"/>
    <w:p w:rsidR="005A17E7" w:rsidRPr="005A17E7" w:rsidRDefault="005A17E7" w:rsidP="005A17E7"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  <w:t>§  4.</w:t>
      </w:r>
    </w:p>
    <w:p w:rsidR="005A17E7" w:rsidRPr="005A17E7" w:rsidRDefault="005A17E7" w:rsidP="005A17E7"/>
    <w:p w:rsidR="005A17E7" w:rsidRPr="005A17E7" w:rsidRDefault="005A17E7" w:rsidP="005A17E7">
      <w:r w:rsidRPr="005A17E7">
        <w:t>Zarządzenie wchodzi w życie z dniem podjęcia.</w:t>
      </w:r>
    </w:p>
    <w:p w:rsidR="005A17E7" w:rsidRPr="005A17E7" w:rsidRDefault="005A17E7" w:rsidP="005A17E7"/>
    <w:p w:rsidR="005A17E7" w:rsidRPr="005A17E7" w:rsidRDefault="005A17E7" w:rsidP="005A17E7"/>
    <w:p w:rsidR="005A17E7" w:rsidRPr="005A17E7" w:rsidRDefault="005A17E7" w:rsidP="005A17E7">
      <w:pPr>
        <w:pStyle w:val="Standard"/>
        <w:jc w:val="center"/>
        <w:rPr>
          <w:b/>
          <w:bCs/>
        </w:rPr>
      </w:pPr>
    </w:p>
    <w:p w:rsidR="005A17E7" w:rsidRPr="005A17E7" w:rsidRDefault="005A17E7" w:rsidP="005A17E7">
      <w:pPr>
        <w:pStyle w:val="Standard"/>
        <w:jc w:val="center"/>
        <w:rPr>
          <w:b/>
          <w:bCs/>
        </w:rPr>
      </w:pPr>
    </w:p>
    <w:p w:rsidR="005A17E7" w:rsidRPr="005A17E7" w:rsidRDefault="005A17E7" w:rsidP="005A17E7">
      <w:pPr>
        <w:pStyle w:val="Standard"/>
        <w:ind w:left="5664" w:firstLine="708"/>
      </w:pPr>
      <w:r w:rsidRPr="005A17E7">
        <w:t xml:space="preserve">     W ó j t </w:t>
      </w:r>
    </w:p>
    <w:p w:rsidR="005A17E7" w:rsidRPr="005A17E7" w:rsidRDefault="005A17E7" w:rsidP="005A17E7">
      <w:pPr>
        <w:pStyle w:val="Standard"/>
        <w:ind w:left="5664" w:firstLine="708"/>
      </w:pPr>
    </w:p>
    <w:p w:rsidR="005A17E7" w:rsidRPr="005A17E7" w:rsidRDefault="005A17E7" w:rsidP="005A17E7">
      <w:pPr>
        <w:pStyle w:val="Standard"/>
      </w:pPr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</w:r>
      <w:r w:rsidRPr="005A17E7">
        <w:tab/>
        <w:t xml:space="preserve">/-/ mgr inż. Adam  </w:t>
      </w:r>
      <w:proofErr w:type="spellStart"/>
      <w:r w:rsidRPr="005A17E7">
        <w:t>Rupiński</w:t>
      </w:r>
      <w:proofErr w:type="spellEnd"/>
      <w:r w:rsidRPr="005A17E7">
        <w:tab/>
      </w:r>
    </w:p>
    <w:p w:rsidR="00674139" w:rsidRDefault="00674139" w:rsidP="00674139">
      <w:pPr>
        <w:pStyle w:val="Standard"/>
        <w:jc w:val="center"/>
        <w:rPr>
          <w:b/>
          <w:bCs/>
        </w:rPr>
      </w:pPr>
    </w:p>
    <w:p w:rsidR="00674139" w:rsidRDefault="00674139" w:rsidP="00674139">
      <w:pPr>
        <w:pStyle w:val="Standard"/>
        <w:jc w:val="center"/>
        <w:rPr>
          <w:b/>
          <w:bCs/>
        </w:rPr>
      </w:pPr>
    </w:p>
    <w:p w:rsidR="00674139" w:rsidRDefault="00674139" w:rsidP="00674139">
      <w:pPr>
        <w:pStyle w:val="Standard"/>
        <w:jc w:val="center"/>
        <w:rPr>
          <w:b/>
          <w:bCs/>
        </w:rPr>
      </w:pPr>
    </w:p>
    <w:p w:rsidR="00674139" w:rsidRDefault="00674139" w:rsidP="00674139">
      <w:pPr>
        <w:pStyle w:val="Standard"/>
        <w:jc w:val="center"/>
        <w:rPr>
          <w:b/>
          <w:bCs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74139"/>
    <w:rsid w:val="00155CB8"/>
    <w:rsid w:val="001B2335"/>
    <w:rsid w:val="00502FB1"/>
    <w:rsid w:val="005A17E7"/>
    <w:rsid w:val="00674139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4139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99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74139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character" w:customStyle="1" w:styleId="AkapitzlistZnak">
    <w:name w:val="Akapit z listą Znak"/>
    <w:aliases w:val="Numerowanie Znak,List Paragraph Znak,Kolorowa lista — akcent 11 Znak,Akapit z listą BS Znak"/>
    <w:link w:val="Akapitzlist"/>
    <w:uiPriority w:val="34"/>
    <w:locked/>
    <w:rsid w:val="006741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2018-12-18T10:34:00Z</dcterms:created>
  <dcterms:modified xsi:type="dcterms:W3CDTF">2018-12-18T10:41:00Z</dcterms:modified>
</cp:coreProperties>
</file>