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FB" w:rsidRDefault="00AB3AFB" w:rsidP="00AB3AFB">
      <w:pPr>
        <w:pStyle w:val="Standard"/>
        <w:jc w:val="center"/>
      </w:pPr>
      <w:r>
        <w:t>Zarządzenie Nr 33/2018</w:t>
      </w:r>
    </w:p>
    <w:p w:rsidR="00AB3AFB" w:rsidRPr="00202975" w:rsidRDefault="00AB3AFB" w:rsidP="00AB3AFB">
      <w:pPr>
        <w:pStyle w:val="Standard"/>
        <w:jc w:val="center"/>
      </w:pPr>
      <w:r w:rsidRPr="00202975">
        <w:t>Wójta Gminy Młynarze</w:t>
      </w:r>
    </w:p>
    <w:p w:rsidR="00AB3AFB" w:rsidRPr="00202975" w:rsidRDefault="00AB3AFB" w:rsidP="00AB3AFB">
      <w:pPr>
        <w:pStyle w:val="Standard"/>
        <w:jc w:val="center"/>
      </w:pPr>
      <w:r w:rsidRPr="00202975">
        <w:t>z</w:t>
      </w:r>
      <w:r>
        <w:t xml:space="preserve"> dnia 18 grudnia 2018</w:t>
      </w:r>
      <w:r w:rsidRPr="00202975">
        <w:t xml:space="preserve"> roku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  <w:r w:rsidRPr="00202975">
        <w:t>w sprawie dofinansowania kosztów zakupu okularów korygujących wzrok pracownikom zatrudnionym na stanowiskach wyposażonych w monitory ekranowe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  <w:r w:rsidRPr="00202975">
        <w:tab/>
        <w:t xml:space="preserve">Na podstawie art. 33 ust. 3 ustawy z dnia 8 marca 1990 </w:t>
      </w:r>
      <w:proofErr w:type="spellStart"/>
      <w:r w:rsidRPr="00202975">
        <w:t>r</w:t>
      </w:r>
      <w:proofErr w:type="spellEnd"/>
      <w:r w:rsidRPr="00202975">
        <w:t xml:space="preserve"> o samorządzie gminnym         </w:t>
      </w:r>
      <w:r>
        <w:t xml:space="preserve">                  (Dz. U. z 2018</w:t>
      </w:r>
      <w:r w:rsidRPr="00202975">
        <w:t xml:space="preserve"> </w:t>
      </w:r>
      <w:proofErr w:type="spellStart"/>
      <w:r w:rsidRPr="00202975">
        <w:t>r</w:t>
      </w:r>
      <w:proofErr w:type="spellEnd"/>
      <w:r>
        <w:t xml:space="preserve"> poz. 994</w:t>
      </w:r>
      <w:r w:rsidRPr="00202975">
        <w:t xml:space="preserve"> z </w:t>
      </w:r>
      <w:proofErr w:type="spellStart"/>
      <w:r w:rsidRPr="00202975">
        <w:t>późn</w:t>
      </w:r>
      <w:proofErr w:type="spellEnd"/>
      <w:r w:rsidRPr="00202975">
        <w:t>. zm.) art. 229 § 6 ustawy z dnia 26 czerwca 1974</w:t>
      </w:r>
      <w:r>
        <w:t xml:space="preserve"> </w:t>
      </w:r>
      <w:proofErr w:type="spellStart"/>
      <w:r>
        <w:t>r</w:t>
      </w:r>
      <w:proofErr w:type="spellEnd"/>
      <w:r>
        <w:t xml:space="preserve"> – kodeks pracy (Dz. U. z 2018 </w:t>
      </w:r>
      <w:proofErr w:type="spellStart"/>
      <w:r>
        <w:t>r</w:t>
      </w:r>
      <w:proofErr w:type="spellEnd"/>
      <w:r>
        <w:t xml:space="preserve"> poz. 917</w:t>
      </w:r>
      <w:r w:rsidRPr="00202975">
        <w:t xml:space="preserve"> z </w:t>
      </w:r>
      <w:proofErr w:type="spellStart"/>
      <w:r w:rsidRPr="00202975">
        <w:t>późn</w:t>
      </w:r>
      <w:proofErr w:type="spellEnd"/>
      <w:r w:rsidRPr="00202975">
        <w:t xml:space="preserve">. zm.) oraz § 2 </w:t>
      </w:r>
      <w:proofErr w:type="spellStart"/>
      <w:r w:rsidRPr="00202975">
        <w:t>pkt</w:t>
      </w:r>
      <w:proofErr w:type="spellEnd"/>
      <w:r w:rsidRPr="00202975">
        <w:t xml:space="preserve"> 4, § 8 Rozporządzenia Ministra Pracy i Polityki Socjalnej z dnia 1 grudnia 1998 </w:t>
      </w:r>
      <w:proofErr w:type="spellStart"/>
      <w:r w:rsidRPr="00202975">
        <w:t>r</w:t>
      </w:r>
      <w:proofErr w:type="spellEnd"/>
      <w:r w:rsidRPr="00202975">
        <w:t xml:space="preserve"> w sprawie bezpieczeństwa i higieny pracy na stanowiskach wyposażonych w monitory ekranowe (Dz. U z 1998 </w:t>
      </w:r>
      <w:proofErr w:type="spellStart"/>
      <w:r w:rsidRPr="00202975">
        <w:t>r</w:t>
      </w:r>
      <w:proofErr w:type="spellEnd"/>
      <w:r w:rsidRPr="00202975">
        <w:t xml:space="preserve"> Nr 148, poz. 973)</w:t>
      </w:r>
    </w:p>
    <w:p w:rsidR="00AB3AFB" w:rsidRPr="00202975" w:rsidRDefault="00AB3AFB" w:rsidP="00AB3AFB">
      <w:pPr>
        <w:pStyle w:val="Standard"/>
      </w:pPr>
      <w:r w:rsidRPr="00202975">
        <w:t>zarządza się,  co następuje: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  <w:jc w:val="center"/>
      </w:pPr>
      <w:r w:rsidRPr="00202975">
        <w:t>§  1.</w:t>
      </w:r>
    </w:p>
    <w:p w:rsidR="00AB3AFB" w:rsidRDefault="00AB3AFB" w:rsidP="00AB3AFB">
      <w:pPr>
        <w:pStyle w:val="Standard"/>
      </w:pPr>
      <w:r w:rsidRPr="00202975">
        <w:t>Pracownikowi Urzędu Gminy Młynarze przysługuje</w:t>
      </w:r>
      <w:r w:rsidRPr="00202975">
        <w:rPr>
          <w:bCs/>
          <w:iCs/>
        </w:rPr>
        <w:t xml:space="preserve"> dofinansowanie</w:t>
      </w:r>
      <w:r w:rsidRPr="00202975">
        <w:t xml:space="preserve"> do zakup</w:t>
      </w:r>
      <w:r w:rsidRPr="00202975">
        <w:rPr>
          <w:bCs/>
          <w:iCs/>
        </w:rPr>
        <w:t>u</w:t>
      </w:r>
      <w:r w:rsidRPr="00202975">
        <w:t xml:space="preserve"> okularów korygujących wzrok oraz soczewek korygujących wzrok, w przypadku gdy łącznie spełni poniższe warunki:</w:t>
      </w:r>
    </w:p>
    <w:p w:rsidR="00AB3AFB" w:rsidRPr="00202975" w:rsidRDefault="00AB3AFB" w:rsidP="00AB3AFB">
      <w:pPr>
        <w:pStyle w:val="Standard"/>
      </w:pPr>
      <w:r>
        <w:t xml:space="preserve">1) </w:t>
      </w:r>
      <w:r w:rsidRPr="00202975">
        <w:t>przynajmniej przez połowę dobowego wymiaru czasu pracy użytkuje monitor ekranowy stanowi</w:t>
      </w:r>
      <w:r w:rsidRPr="003C7CBB">
        <w:rPr>
          <w:bCs/>
          <w:iCs/>
        </w:rPr>
        <w:t>ący</w:t>
      </w:r>
      <w:r w:rsidRPr="00202975">
        <w:t xml:space="preserve"> stałe wyposażenie  stanowiska pracy tego pracownika,</w:t>
      </w:r>
    </w:p>
    <w:p w:rsidR="00AB3AFB" w:rsidRPr="00202975" w:rsidRDefault="00AB3AFB" w:rsidP="00AB3AFB">
      <w:pPr>
        <w:suppressAutoHyphens/>
        <w:autoSpaceDN w:val="0"/>
        <w:spacing w:line="276" w:lineRule="auto"/>
        <w:textAlignment w:val="baseline"/>
      </w:pPr>
      <w:r>
        <w:t xml:space="preserve">2) </w:t>
      </w:r>
      <w:r w:rsidRPr="00202975">
        <w:t xml:space="preserve">uzyskał pisemne zalecenie lekarza  medycyny pracy na stosowanie okularów ze szkłami korekcyjnymi podczas użytkowania monitora </w:t>
      </w:r>
      <w:r w:rsidRPr="003C7CBB">
        <w:rPr>
          <w:bCs/>
        </w:rPr>
        <w:t>ekranowego</w:t>
      </w:r>
      <w:r w:rsidRPr="003C7CBB">
        <w:rPr>
          <w:bCs/>
          <w:iCs/>
        </w:rPr>
        <w:t>,</w:t>
      </w:r>
    </w:p>
    <w:p w:rsidR="00AB3AFB" w:rsidRPr="00202975" w:rsidRDefault="00AB3AFB" w:rsidP="00AB3AFB">
      <w:pPr>
        <w:pStyle w:val="Akapitzlist"/>
        <w:ind w:left="0"/>
      </w:pPr>
      <w:r w:rsidRPr="00202975">
        <w:rPr>
          <w:bCs/>
          <w:iCs/>
        </w:rPr>
        <w:t>zwane dalej dofinansowaniem</w:t>
      </w:r>
      <w:r w:rsidRPr="00202975">
        <w:rPr>
          <w:bCs/>
        </w:rPr>
        <w:t>.</w:t>
      </w:r>
    </w:p>
    <w:p w:rsidR="00AB3AFB" w:rsidRPr="00202975" w:rsidRDefault="00AB3AFB" w:rsidP="00AB3AFB">
      <w:pPr>
        <w:pStyle w:val="Akapitzlist"/>
      </w:pPr>
      <w:r>
        <w:t xml:space="preserve"> </w:t>
      </w:r>
    </w:p>
    <w:p w:rsidR="00AB3AFB" w:rsidRPr="00202975" w:rsidRDefault="00AB3AFB" w:rsidP="00AB3AFB">
      <w:pPr>
        <w:pStyle w:val="Standard"/>
        <w:jc w:val="center"/>
      </w:pPr>
      <w:r w:rsidRPr="00202975">
        <w:t>§  2.</w:t>
      </w:r>
    </w:p>
    <w:p w:rsidR="00AB3AFB" w:rsidRPr="00202975" w:rsidRDefault="00AB3AFB" w:rsidP="00AB3AFB">
      <w:pPr>
        <w:pStyle w:val="Standard"/>
      </w:pPr>
      <w:r w:rsidRPr="00202975">
        <w:t>Ustala się  maksymalną kwotę dofinansowania</w:t>
      </w:r>
      <w:r w:rsidRPr="00202975">
        <w:rPr>
          <w:bCs/>
          <w:iCs/>
        </w:rPr>
        <w:t xml:space="preserve"> w wysokości</w:t>
      </w:r>
      <w:r>
        <w:t xml:space="preserve"> 500,00 zł (słownie: pięćset </w:t>
      </w:r>
      <w:r w:rsidRPr="00202975">
        <w:t xml:space="preserve"> złotych 00/100).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  <w:jc w:val="center"/>
        <w:rPr>
          <w:bCs/>
          <w:iCs/>
        </w:rPr>
      </w:pPr>
      <w:r w:rsidRPr="00202975">
        <w:rPr>
          <w:rFonts w:ascii="Calibri" w:hAnsi="Calibri"/>
          <w:bCs/>
          <w:iCs/>
        </w:rPr>
        <w:t>§ 3.</w:t>
      </w:r>
    </w:p>
    <w:p w:rsidR="00AB3AFB" w:rsidRPr="00202975" w:rsidRDefault="00AB3AFB" w:rsidP="00AB3AFB">
      <w:pPr>
        <w:pStyle w:val="Standard"/>
        <w:jc w:val="center"/>
      </w:pPr>
    </w:p>
    <w:p w:rsidR="00AB3AFB" w:rsidRPr="00E93691" w:rsidRDefault="00AB3AFB" w:rsidP="00AB3AFB">
      <w:pPr>
        <w:pStyle w:val="Standard"/>
        <w:rPr>
          <w:bCs/>
          <w:iCs/>
        </w:rPr>
      </w:pPr>
      <w:r w:rsidRPr="00E93691">
        <w:rPr>
          <w:bCs/>
          <w:iCs/>
        </w:rPr>
        <w:t>1. Dofinansowanie może być realizowane poprzez zwrot całkowitego kosztu zakupu okularów korygujących wzrok lub soczewek korygujących wzrok albo poprzez zwrot części tych kosztów, z zastrzeżeniem ust. 2.</w:t>
      </w:r>
    </w:p>
    <w:p w:rsidR="00AB3AFB" w:rsidRPr="00E93691" w:rsidRDefault="00AB3AFB" w:rsidP="00AB3AFB">
      <w:pPr>
        <w:pStyle w:val="Standard"/>
        <w:rPr>
          <w:bCs/>
          <w:iCs/>
        </w:rPr>
      </w:pPr>
      <w:r w:rsidRPr="00E93691">
        <w:rPr>
          <w:bCs/>
          <w:iCs/>
        </w:rPr>
        <w:t>2. Zwrot całkowitego kosztu zakupu, o jakim mowa w ust. 1 nie może przekraczać wysokości udokumentowanego poniesionego przez pracownika kosztu, a w przypadku zwrotu części kosztów, kwoty określonej w § 2.</w:t>
      </w:r>
    </w:p>
    <w:p w:rsidR="00AB3AFB" w:rsidRPr="00202975" w:rsidRDefault="00AB3AFB" w:rsidP="00AB3AFB">
      <w:pPr>
        <w:pStyle w:val="Standard"/>
        <w:rPr>
          <w:bCs/>
          <w:iCs/>
        </w:rPr>
      </w:pPr>
    </w:p>
    <w:p w:rsidR="00AB3AFB" w:rsidRPr="00202975" w:rsidRDefault="00AB3AFB" w:rsidP="00AB3AFB">
      <w:pPr>
        <w:pStyle w:val="Standard"/>
        <w:jc w:val="center"/>
      </w:pPr>
      <w:r w:rsidRPr="00202975">
        <w:t>§ 4.</w:t>
      </w:r>
    </w:p>
    <w:p w:rsidR="00AB3AFB" w:rsidRPr="00202975" w:rsidRDefault="00AB3AFB" w:rsidP="00AB3AFB">
      <w:pPr>
        <w:pStyle w:val="Standard"/>
        <w:jc w:val="center"/>
      </w:pPr>
    </w:p>
    <w:p w:rsidR="00AB3AFB" w:rsidRPr="00202975" w:rsidRDefault="00AB3AFB" w:rsidP="00AB3AFB">
      <w:pPr>
        <w:pStyle w:val="Standard"/>
      </w:pPr>
      <w:r w:rsidRPr="00202975">
        <w:rPr>
          <w:bCs/>
          <w:iCs/>
        </w:rPr>
        <w:t>Dofinansowanie</w:t>
      </w:r>
      <w:r w:rsidRPr="00202975">
        <w:t xml:space="preserve"> przysługuje pracownikowi jeden raz na dwa lata.</w:t>
      </w:r>
    </w:p>
    <w:p w:rsidR="00AB3AFB" w:rsidRPr="00202975" w:rsidRDefault="00AB3AFB" w:rsidP="00AB3AFB">
      <w:pPr>
        <w:pStyle w:val="Standard"/>
        <w:jc w:val="center"/>
      </w:pPr>
      <w:r w:rsidRPr="00202975">
        <w:t>§   5.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  <w:r w:rsidRPr="00202975">
        <w:t>Podstawą do uzyskania dofinansowania są następujące dokumenty:</w:t>
      </w:r>
    </w:p>
    <w:p w:rsidR="00AB3AFB" w:rsidRPr="00202975" w:rsidRDefault="00AB3AFB" w:rsidP="00AB3AFB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textAlignment w:val="baseline"/>
      </w:pPr>
      <w:r w:rsidRPr="00202975">
        <w:t xml:space="preserve">aktualne orzeczenie lub zaświadczenie lekarskie, wydane przez  uprawnionego lekarza sprawującego profilaktyczną opiekę lekarską stwierdzające konieczność stosowania okularów korygujących wzrok </w:t>
      </w:r>
      <w:r w:rsidRPr="003C7CBB">
        <w:rPr>
          <w:bCs/>
          <w:iCs/>
        </w:rPr>
        <w:t>lub soczewek korygujących wzrok</w:t>
      </w:r>
      <w:r w:rsidRPr="00202975">
        <w:t xml:space="preserve"> podczas pracy przy obsłudze monitora ekranowego,</w:t>
      </w:r>
    </w:p>
    <w:p w:rsidR="00AB3AFB" w:rsidRPr="00202975" w:rsidRDefault="00AB3AFB" w:rsidP="00AB3AFB">
      <w:pPr>
        <w:pStyle w:val="Akapitzlist"/>
        <w:numPr>
          <w:ilvl w:val="0"/>
          <w:numId w:val="1"/>
        </w:numPr>
        <w:suppressAutoHyphens/>
        <w:autoSpaceDN w:val="0"/>
        <w:spacing w:line="276" w:lineRule="auto"/>
        <w:textAlignment w:val="baseline"/>
      </w:pPr>
      <w:r>
        <w:lastRenderedPageBreak/>
        <w:t xml:space="preserve">dokument  potwierdzający </w:t>
      </w:r>
      <w:r w:rsidRPr="00202975">
        <w:t xml:space="preserve"> zakup okularów korygujących wzrok </w:t>
      </w:r>
      <w:r w:rsidRPr="003C7CBB">
        <w:rPr>
          <w:bCs/>
          <w:iCs/>
        </w:rPr>
        <w:t>lub soczewek korygujących wzrok</w:t>
      </w:r>
      <w:r w:rsidRPr="00202975">
        <w:t xml:space="preserve"> w postaci faktury lub rachunku .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  <w:jc w:val="center"/>
      </w:pPr>
      <w:r w:rsidRPr="00202975">
        <w:t>§   6.</w:t>
      </w:r>
    </w:p>
    <w:p w:rsidR="00AB3AFB" w:rsidRPr="00202975" w:rsidRDefault="00AB3AFB" w:rsidP="00AB3AFB">
      <w:pPr>
        <w:pStyle w:val="Standard"/>
        <w:jc w:val="center"/>
      </w:pPr>
    </w:p>
    <w:p w:rsidR="00AB3AFB" w:rsidRPr="00202975" w:rsidRDefault="00AB3AFB" w:rsidP="00AB3AFB">
      <w:pPr>
        <w:pStyle w:val="Standard"/>
      </w:pPr>
      <w:r w:rsidRPr="00202975">
        <w:t xml:space="preserve">Podstawą  do wypłaty należnej pracownikowi kwoty dofinansowania z tytułu zakupu okularów korygujących wzrok </w:t>
      </w:r>
      <w:r w:rsidRPr="00202975">
        <w:rPr>
          <w:bCs/>
          <w:iCs/>
        </w:rPr>
        <w:t>lub soczewek korygujących wzrok</w:t>
      </w:r>
      <w:r w:rsidRPr="00202975">
        <w:t xml:space="preserve"> jest złożony i zaakceptowany przez Wójta Gminy Młynarze wniosek, którego wzór stanowi załącznik do Zarządzenia.</w:t>
      </w:r>
    </w:p>
    <w:p w:rsidR="00AB3AFB" w:rsidRPr="00202975" w:rsidRDefault="00AB3AFB" w:rsidP="00AB3AFB">
      <w:pPr>
        <w:pStyle w:val="Standard"/>
      </w:pPr>
    </w:p>
    <w:p w:rsidR="00AB3AFB" w:rsidRDefault="00AB3AFB" w:rsidP="00AB3AFB">
      <w:pPr>
        <w:pStyle w:val="Standard"/>
        <w:jc w:val="center"/>
        <w:rPr>
          <w:bCs/>
          <w:iCs/>
        </w:rPr>
      </w:pPr>
      <w:r w:rsidRPr="00202975">
        <w:rPr>
          <w:bCs/>
          <w:iCs/>
        </w:rPr>
        <w:t>§   7.</w:t>
      </w:r>
    </w:p>
    <w:p w:rsidR="00AB3AFB" w:rsidRDefault="00AB3AFB" w:rsidP="00AB3AFB">
      <w:pPr>
        <w:pStyle w:val="Standard"/>
        <w:rPr>
          <w:bCs/>
          <w:iCs/>
        </w:rPr>
      </w:pPr>
    </w:p>
    <w:p w:rsidR="00AB3AFB" w:rsidRPr="00202975" w:rsidRDefault="00AB3AFB" w:rsidP="00AB3AFB">
      <w:pPr>
        <w:pStyle w:val="Standard"/>
        <w:jc w:val="both"/>
      </w:pPr>
      <w:r>
        <w:rPr>
          <w:bCs/>
          <w:iCs/>
        </w:rPr>
        <w:t xml:space="preserve">Traci moc Zarządzenie Nr 10/2017 Wójta Gminy Młynarze z dnia 09 czerwca 2017 roku </w:t>
      </w:r>
      <w:r w:rsidRPr="00202975">
        <w:t>w sprawie dofinansowania kosztów zakupu okularów korygujących wzrok pracownikom zatrudnionym na stanowiskach wyposażonych w monitory ekranowe</w:t>
      </w:r>
      <w:r>
        <w:t>.</w:t>
      </w:r>
    </w:p>
    <w:p w:rsidR="00AB3AFB" w:rsidRPr="00202975" w:rsidRDefault="00AB3AFB" w:rsidP="00AB3AFB">
      <w:pPr>
        <w:pStyle w:val="Standard"/>
        <w:rPr>
          <w:bCs/>
          <w:iCs/>
        </w:rPr>
      </w:pPr>
    </w:p>
    <w:p w:rsidR="00AB3AFB" w:rsidRPr="00202975" w:rsidRDefault="00AB3AFB" w:rsidP="00AB3AFB">
      <w:pPr>
        <w:pStyle w:val="Standard"/>
        <w:jc w:val="center"/>
      </w:pPr>
      <w:r>
        <w:t xml:space="preserve">§  8. </w:t>
      </w:r>
    </w:p>
    <w:p w:rsidR="00AB3AFB" w:rsidRPr="00202975" w:rsidRDefault="00AB3AFB" w:rsidP="00AB3AFB">
      <w:pPr>
        <w:pStyle w:val="Standard"/>
        <w:rPr>
          <w:bCs/>
          <w:iCs/>
        </w:rPr>
      </w:pPr>
      <w:r w:rsidRPr="00202975">
        <w:rPr>
          <w:bCs/>
          <w:iCs/>
        </w:rPr>
        <w:t>Wykonanie Zarzą</w:t>
      </w:r>
      <w:r>
        <w:rPr>
          <w:bCs/>
          <w:iCs/>
        </w:rPr>
        <w:t xml:space="preserve">dzenia powierza się  Sekretarzowi </w:t>
      </w:r>
      <w:r w:rsidRPr="00202975">
        <w:rPr>
          <w:bCs/>
          <w:iCs/>
        </w:rPr>
        <w:t xml:space="preserve"> Gminy Młynarze.</w:t>
      </w:r>
    </w:p>
    <w:p w:rsidR="00AB3AFB" w:rsidRPr="00202975" w:rsidRDefault="00AB3AFB" w:rsidP="00AB3AFB">
      <w:pPr>
        <w:pStyle w:val="Standard"/>
        <w:rPr>
          <w:bCs/>
          <w:iCs/>
        </w:rPr>
      </w:pPr>
    </w:p>
    <w:p w:rsidR="00AB3AFB" w:rsidRPr="00202975" w:rsidRDefault="00AB3AFB" w:rsidP="00AB3AFB">
      <w:pPr>
        <w:pStyle w:val="Standard"/>
        <w:jc w:val="center"/>
      </w:pPr>
      <w:r>
        <w:rPr>
          <w:rFonts w:ascii="Calibri" w:hAnsi="Calibri"/>
        </w:rPr>
        <w:t>§ 9</w:t>
      </w:r>
      <w:r w:rsidRPr="00202975">
        <w:rPr>
          <w:rFonts w:ascii="Calibri" w:hAnsi="Calibri"/>
        </w:rPr>
        <w:t>.</w:t>
      </w:r>
    </w:p>
    <w:p w:rsidR="00AB3AFB" w:rsidRPr="00202975" w:rsidRDefault="00AB3AFB" w:rsidP="00AB3AFB">
      <w:pPr>
        <w:pStyle w:val="Standard"/>
      </w:pPr>
    </w:p>
    <w:p w:rsidR="00AB3AFB" w:rsidRPr="00202975" w:rsidRDefault="00AB3AFB" w:rsidP="00AB3AFB">
      <w:pPr>
        <w:pStyle w:val="Standard"/>
      </w:pPr>
      <w:r w:rsidRPr="00202975">
        <w:t>Zarządzenie wchodzi w życie z dniem podpisania.</w:t>
      </w: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ind w:left="5664" w:firstLine="708"/>
      </w:pPr>
      <w:r>
        <w:t xml:space="preserve">     W ó j t </w:t>
      </w:r>
    </w:p>
    <w:p w:rsidR="00AB3AFB" w:rsidRDefault="00AB3AFB" w:rsidP="00AB3AFB">
      <w:pPr>
        <w:pStyle w:val="Standard"/>
        <w:ind w:left="5664" w:firstLine="708"/>
      </w:pPr>
    </w:p>
    <w:p w:rsidR="00AB3AFB" w:rsidRPr="00202975" w:rsidRDefault="00AB3AFB" w:rsidP="00AB3AFB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mgr inż. Adam  </w:t>
      </w:r>
      <w:proofErr w:type="spellStart"/>
      <w:r>
        <w:t>Rupiński</w:t>
      </w:r>
      <w:proofErr w:type="spellEnd"/>
      <w:r>
        <w:tab/>
      </w: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Pr="00E93691" w:rsidRDefault="00AB3AFB" w:rsidP="00AB3AFB">
      <w:pPr>
        <w:pStyle w:val="Standard"/>
        <w:rPr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E93691">
        <w:rPr>
          <w:bCs/>
        </w:rPr>
        <w:t>Załącznik</w:t>
      </w:r>
    </w:p>
    <w:p w:rsidR="00AB3AFB" w:rsidRDefault="00AB3AFB" w:rsidP="00AB3AFB">
      <w:pPr>
        <w:pStyle w:val="Standard"/>
        <w:ind w:left="5664" w:firstLine="708"/>
      </w:pPr>
      <w:r>
        <w:t>do Zarządzenia  Nr 33/2018</w:t>
      </w:r>
    </w:p>
    <w:p w:rsidR="00AB3AFB" w:rsidRDefault="00AB3AFB" w:rsidP="00AB3AFB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Wójta Gminy Młynarze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 dnia 18 grudnia 2018 </w:t>
      </w:r>
      <w:proofErr w:type="spellStart"/>
      <w:r>
        <w:t>r</w:t>
      </w:r>
      <w:proofErr w:type="spellEnd"/>
      <w:r>
        <w:t xml:space="preserve"> </w:t>
      </w:r>
    </w:p>
    <w:p w:rsidR="00AB3AFB" w:rsidRDefault="00AB3AFB" w:rsidP="00AB3AFB">
      <w:pPr>
        <w:pStyle w:val="Standard"/>
        <w:rPr>
          <w:b/>
          <w:bCs/>
        </w:rPr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AB3AFB" w:rsidRDefault="00AB3AFB" w:rsidP="00AB3AFB">
      <w:pPr>
        <w:pStyle w:val="Standard"/>
      </w:pPr>
      <w:r>
        <w:t>……………………………………………………………….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B3AFB" w:rsidRDefault="00AB3AFB" w:rsidP="00AB3AFB">
      <w:pPr>
        <w:pStyle w:val="Standard"/>
      </w:pPr>
      <w:r>
        <w:t>Imię i nazwisko wnioskodawcy</w:t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AB3AFB" w:rsidRDefault="00AB3AFB" w:rsidP="00AB3AFB">
      <w:pPr>
        <w:pStyle w:val="Standard"/>
      </w:pPr>
      <w:r>
        <w:t>……………………………………………………………….</w:t>
      </w:r>
    </w:p>
    <w:p w:rsidR="00AB3AFB" w:rsidRDefault="00AB3AFB" w:rsidP="00AB3AFB">
      <w:pPr>
        <w:pStyle w:val="Standard"/>
      </w:pPr>
      <w:r>
        <w:t>Stanowisko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Pr="00202975" w:rsidRDefault="00AB3AFB" w:rsidP="00AB3AFB">
      <w:pPr>
        <w:pStyle w:val="Standard"/>
        <w:jc w:val="center"/>
        <w:rPr>
          <w:b/>
        </w:rPr>
      </w:pPr>
      <w:r w:rsidRPr="00202975">
        <w:rPr>
          <w:b/>
        </w:rPr>
        <w:t>Wniosek</w:t>
      </w:r>
    </w:p>
    <w:p w:rsidR="00AB3AFB" w:rsidRPr="00202975" w:rsidRDefault="00AB3AFB" w:rsidP="00AB3AFB">
      <w:pPr>
        <w:pStyle w:val="Standard"/>
        <w:jc w:val="center"/>
        <w:rPr>
          <w:b/>
        </w:rPr>
      </w:pPr>
      <w:r w:rsidRPr="00202975">
        <w:rPr>
          <w:b/>
        </w:rPr>
        <w:t>o dofinansowanie zakupu okularów korygujących wzrok podczas pracy przy obsłudze monitora ekranowego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  <w:r>
        <w:t>Proszę o dofinansowanie kosztów zakupu okularów korygujących wzrok do pracy przy obsłudze monitora ekranowego w wysokości …………………………………………………</w:t>
      </w:r>
    </w:p>
    <w:p w:rsidR="00AB3AFB" w:rsidRDefault="00AB3AFB" w:rsidP="00AB3AFB">
      <w:pPr>
        <w:pStyle w:val="Standard"/>
      </w:pPr>
      <w:r>
        <w:t>Okulary zostały zakupione w oparciu o zalecenia lekarza medycyny pracy.</w:t>
      </w:r>
    </w:p>
    <w:p w:rsidR="00AB3AFB" w:rsidRDefault="00AB3AFB" w:rsidP="00AB3AFB">
      <w:pPr>
        <w:pStyle w:val="Standard"/>
      </w:pPr>
      <w:r>
        <w:t>Jednocześnie informuję, że ostatnie dofinansowanie przez tut. Urząd miało miejsce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  <w:r>
        <w:t>……………………………………………………………………………… .</w:t>
      </w:r>
    </w:p>
    <w:p w:rsidR="00AB3AFB" w:rsidRDefault="00AB3AFB" w:rsidP="00AB3AFB">
      <w:pPr>
        <w:pStyle w:val="Standard"/>
      </w:pPr>
      <w:r>
        <w:t>(miesiąc, rok)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  <w:r>
        <w:t>Do wniosku załączam:</w:t>
      </w:r>
    </w:p>
    <w:p w:rsidR="00AB3AFB" w:rsidRDefault="00AB3AFB" w:rsidP="00AB3AFB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</w:pPr>
      <w:r>
        <w:t>aktualne zaświadczenie wydane przez lekarza medycyny pracy zalecające stosowanie okularów korygujących wzrok,</w:t>
      </w:r>
    </w:p>
    <w:p w:rsidR="00AB3AFB" w:rsidRDefault="00AB3AFB" w:rsidP="00AB3AFB">
      <w:pPr>
        <w:pStyle w:val="Akapitzlist"/>
        <w:numPr>
          <w:ilvl w:val="0"/>
          <w:numId w:val="2"/>
        </w:numPr>
        <w:suppressAutoHyphens/>
        <w:autoSpaceDN w:val="0"/>
        <w:spacing w:line="276" w:lineRule="auto"/>
        <w:contextualSpacing w:val="0"/>
        <w:textAlignment w:val="baseline"/>
      </w:pPr>
      <w:r>
        <w:t>fakturę , rachunek potwierdzającą/y zakup okularów korygujących wzrok.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  <w:ind w:left="1416" w:firstLine="708"/>
      </w:pPr>
      <w:r>
        <w:t>……………………………………………………………………..</w:t>
      </w:r>
    </w:p>
    <w:p w:rsidR="00AB3AFB" w:rsidRDefault="00AB3AFB" w:rsidP="00AB3AFB">
      <w:pPr>
        <w:pStyle w:val="Standard"/>
        <w:ind w:left="4248"/>
      </w:pPr>
      <w:r>
        <w:t>(data i podpis pracownika)</w:t>
      </w: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</w:p>
    <w:p w:rsidR="00AB3AFB" w:rsidRDefault="00AB3AFB" w:rsidP="00AB3AFB">
      <w:pPr>
        <w:pStyle w:val="Standard"/>
      </w:pPr>
      <w:r>
        <w:t>Akceptuję: ……………………………………………………….</w:t>
      </w:r>
    </w:p>
    <w:p w:rsidR="00AB3AFB" w:rsidRDefault="00AB3AFB" w:rsidP="00AB3AFB">
      <w:pPr>
        <w:pStyle w:val="Standard"/>
      </w:pPr>
      <w:r>
        <w:tab/>
        <w:t xml:space="preserve"> </w:t>
      </w:r>
      <w:r>
        <w:tab/>
        <w:t>(podpis pracodawcy)</w:t>
      </w:r>
    </w:p>
    <w:p w:rsidR="00AB3AFB" w:rsidRDefault="00AB3AFB" w:rsidP="00AB3AFB">
      <w:pPr>
        <w:pStyle w:val="Standard"/>
        <w:ind w:left="4248"/>
      </w:pPr>
    </w:p>
    <w:p w:rsidR="00AB3AFB" w:rsidRDefault="00AB3AFB" w:rsidP="00AB3AFB">
      <w:pPr>
        <w:pStyle w:val="Standard"/>
        <w:jc w:val="center"/>
        <w:rPr>
          <w:b/>
          <w:bCs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3372C"/>
    <w:multiLevelType w:val="hybridMultilevel"/>
    <w:tmpl w:val="7A34AD9A"/>
    <w:lvl w:ilvl="0" w:tplc="DB2835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1363C20"/>
    <w:multiLevelType w:val="hybridMultilevel"/>
    <w:tmpl w:val="24FAE0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3AFB"/>
    <w:rsid w:val="00155CB8"/>
    <w:rsid w:val="001B2335"/>
    <w:rsid w:val="00AB3AFB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3AFB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99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AB3AFB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99"/>
    <w:locked/>
    <w:rsid w:val="00AB3A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570</Words>
  <Characters>3420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2018-12-18T10:34:00Z</dcterms:created>
  <dcterms:modified xsi:type="dcterms:W3CDTF">2018-12-18T10:42:00Z</dcterms:modified>
</cp:coreProperties>
</file>