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3392" w:rsidRDefault="00663392" w:rsidP="00663392">
      <w:pPr>
        <w:pStyle w:val="Standard"/>
        <w:rPr>
          <w:rFonts w:ascii="Times New Roman" w:hAnsi="Times New Roman" w:cs="Times New Roman"/>
          <w:sz w:val="24"/>
          <w:szCs w:val="24"/>
        </w:rPr>
      </w:pPr>
    </w:p>
    <w:p w:rsidR="00663392" w:rsidRPr="0056446B" w:rsidRDefault="00663392" w:rsidP="0066339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U C H W A Ł A    Nr  IV/31/2019</w:t>
      </w:r>
    </w:p>
    <w:p w:rsidR="00663392" w:rsidRPr="0056446B" w:rsidRDefault="00663392" w:rsidP="00663392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sz w:val="28"/>
          <w:szCs w:val="28"/>
          <w:lang w:val="pl-PL"/>
        </w:rPr>
      </w:pPr>
      <w:r w:rsidRPr="0056446B">
        <w:rPr>
          <w:rFonts w:ascii="Times New Roman" w:eastAsia="Calibri" w:hAnsi="Times New Roman" w:cs="Times New Roman"/>
          <w:sz w:val="28"/>
          <w:szCs w:val="28"/>
          <w:lang w:val="pl-PL"/>
        </w:rPr>
        <w:t>Rady Gminy Młynarze</w:t>
      </w:r>
    </w:p>
    <w:p w:rsidR="00663392" w:rsidRPr="0056446B" w:rsidRDefault="00663392" w:rsidP="00663392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z dnia 7 marca 2019</w:t>
      </w:r>
      <w:r w:rsidRPr="0056446B">
        <w:rPr>
          <w:rFonts w:ascii="Times New Roman" w:eastAsia="Calibri" w:hAnsi="Times New Roman" w:cs="Times New Roman"/>
          <w:sz w:val="28"/>
          <w:szCs w:val="28"/>
          <w:lang w:val="pl-PL"/>
        </w:rPr>
        <w:t xml:space="preserve"> roku</w:t>
      </w:r>
    </w:p>
    <w:p w:rsidR="00663392" w:rsidRPr="0056446B" w:rsidRDefault="00663392" w:rsidP="0066339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pl-PL"/>
        </w:rPr>
      </w:pPr>
    </w:p>
    <w:p w:rsidR="00663392" w:rsidRPr="0056446B" w:rsidRDefault="00663392" w:rsidP="0066339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pl-PL"/>
        </w:rPr>
      </w:pPr>
    </w:p>
    <w:p w:rsidR="00663392" w:rsidRDefault="00663392" w:rsidP="00663392">
      <w:pPr>
        <w:spacing w:after="0" w:line="240" w:lineRule="auto"/>
        <w:ind w:firstLine="0"/>
        <w:jc w:val="both"/>
        <w:rPr>
          <w:rFonts w:ascii="Times New Roman" w:eastAsia="Calibri" w:hAnsi="Times New Roman" w:cs="Times New Roman"/>
          <w:sz w:val="28"/>
          <w:szCs w:val="28"/>
          <w:lang w:val="pl-PL"/>
        </w:rPr>
      </w:pPr>
      <w:r w:rsidRPr="0056446B">
        <w:rPr>
          <w:rFonts w:ascii="Times New Roman" w:eastAsia="Calibri" w:hAnsi="Times New Roman" w:cs="Times New Roman"/>
          <w:sz w:val="28"/>
          <w:szCs w:val="28"/>
          <w:lang w:val="pl-PL"/>
        </w:rPr>
        <w:t xml:space="preserve">w sprawie  wyboru </w:t>
      </w:r>
      <w:r>
        <w:rPr>
          <w:rFonts w:ascii="Times New Roman" w:eastAsia="Calibri" w:hAnsi="Times New Roman" w:cs="Times New Roman"/>
          <w:sz w:val="28"/>
          <w:szCs w:val="28"/>
          <w:lang w:val="pl-PL"/>
        </w:rPr>
        <w:t xml:space="preserve">przedstawiciela do Rady Społecznej przy Samodzielnym Publicznym Zakładzie Opieki Zdrowotnej – Zespole Zakładów im. Duńskiego Czerwonego Krzyża w Makowie Mazowieckim </w:t>
      </w:r>
    </w:p>
    <w:p w:rsidR="00663392" w:rsidRPr="0056446B" w:rsidRDefault="00663392" w:rsidP="00663392">
      <w:pPr>
        <w:spacing w:after="0" w:line="240" w:lineRule="auto"/>
        <w:ind w:firstLine="0"/>
        <w:jc w:val="both"/>
        <w:rPr>
          <w:rFonts w:ascii="Times New Roman" w:eastAsia="Calibri" w:hAnsi="Times New Roman" w:cs="Times New Roman"/>
          <w:sz w:val="28"/>
          <w:szCs w:val="28"/>
          <w:lang w:val="pl-PL"/>
        </w:rPr>
      </w:pPr>
    </w:p>
    <w:p w:rsidR="00663392" w:rsidRPr="0056446B" w:rsidRDefault="00663392" w:rsidP="0066339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pl-PL"/>
        </w:rPr>
      </w:pPr>
      <w:r w:rsidRPr="0056446B">
        <w:rPr>
          <w:rFonts w:ascii="Times New Roman" w:eastAsia="Calibri" w:hAnsi="Times New Roman" w:cs="Times New Roman"/>
          <w:sz w:val="28"/>
          <w:szCs w:val="28"/>
          <w:lang w:val="pl-PL"/>
        </w:rPr>
        <w:tab/>
      </w:r>
      <w:r>
        <w:rPr>
          <w:rFonts w:ascii="Times New Roman" w:eastAsia="Calibri" w:hAnsi="Times New Roman" w:cs="Times New Roman"/>
          <w:sz w:val="28"/>
          <w:szCs w:val="28"/>
          <w:lang w:val="pl-PL"/>
        </w:rPr>
        <w:t xml:space="preserve">Na podstawie art. 48 ust. 6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pl-PL"/>
        </w:rPr>
        <w:t>pkt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pl-PL"/>
        </w:rPr>
        <w:t xml:space="preserve"> 2 lit. b  ustawy z dnia 15 kwietnia 2011 o działalności leczniczej (Dz. U. z 2018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pl-PL"/>
        </w:rPr>
        <w:t>r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pl-PL"/>
        </w:rPr>
        <w:t xml:space="preserve"> poz. 2190 z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pl-PL"/>
        </w:rPr>
        <w:t>późn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pl-PL"/>
        </w:rPr>
        <w:t xml:space="preserve">. zm.) </w:t>
      </w:r>
      <w:r w:rsidRPr="0056446B">
        <w:rPr>
          <w:rFonts w:ascii="Times New Roman" w:eastAsia="Calibri" w:hAnsi="Times New Roman" w:cs="Times New Roman"/>
          <w:sz w:val="28"/>
          <w:szCs w:val="28"/>
          <w:lang w:val="pl-PL"/>
        </w:rPr>
        <w:t>uchwala się co następuje:</w:t>
      </w:r>
    </w:p>
    <w:p w:rsidR="00663392" w:rsidRPr="0056446B" w:rsidRDefault="00663392" w:rsidP="0066339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pl-PL"/>
        </w:rPr>
      </w:pPr>
    </w:p>
    <w:p w:rsidR="00663392" w:rsidRPr="0056446B" w:rsidRDefault="00663392" w:rsidP="0066339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pl-PL"/>
        </w:rPr>
      </w:pPr>
    </w:p>
    <w:p w:rsidR="00663392" w:rsidRPr="0056446B" w:rsidRDefault="00663392" w:rsidP="0066339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pl-PL"/>
        </w:rPr>
      </w:pPr>
      <w:r w:rsidRPr="0056446B">
        <w:rPr>
          <w:rFonts w:ascii="Times New Roman" w:eastAsia="Calibri" w:hAnsi="Times New Roman" w:cs="Times New Roman"/>
          <w:sz w:val="28"/>
          <w:szCs w:val="28"/>
          <w:lang w:val="pl-PL"/>
        </w:rPr>
        <w:tab/>
      </w:r>
      <w:r w:rsidRPr="0056446B">
        <w:rPr>
          <w:rFonts w:ascii="Times New Roman" w:eastAsia="Calibri" w:hAnsi="Times New Roman" w:cs="Times New Roman"/>
          <w:sz w:val="28"/>
          <w:szCs w:val="28"/>
          <w:lang w:val="pl-PL"/>
        </w:rPr>
        <w:tab/>
      </w:r>
      <w:r w:rsidRPr="0056446B">
        <w:rPr>
          <w:rFonts w:ascii="Times New Roman" w:eastAsia="Calibri" w:hAnsi="Times New Roman" w:cs="Times New Roman"/>
          <w:sz w:val="28"/>
          <w:szCs w:val="28"/>
          <w:lang w:val="pl-PL"/>
        </w:rPr>
        <w:tab/>
      </w:r>
      <w:r w:rsidRPr="0056446B">
        <w:rPr>
          <w:rFonts w:ascii="Times New Roman" w:eastAsia="Calibri" w:hAnsi="Times New Roman" w:cs="Times New Roman"/>
          <w:sz w:val="28"/>
          <w:szCs w:val="28"/>
          <w:lang w:val="pl-PL"/>
        </w:rPr>
        <w:tab/>
      </w:r>
      <w:r w:rsidRPr="0056446B">
        <w:rPr>
          <w:rFonts w:ascii="Times New Roman" w:eastAsia="Calibri" w:hAnsi="Times New Roman" w:cs="Times New Roman"/>
          <w:sz w:val="28"/>
          <w:szCs w:val="28"/>
          <w:lang w:val="pl-PL"/>
        </w:rPr>
        <w:tab/>
      </w:r>
      <w:r w:rsidRPr="0056446B">
        <w:rPr>
          <w:rFonts w:ascii="Times New Roman" w:eastAsia="Calibri" w:hAnsi="Times New Roman" w:cs="Times New Roman"/>
          <w:sz w:val="28"/>
          <w:szCs w:val="28"/>
          <w:lang w:val="pl-PL"/>
        </w:rPr>
        <w:tab/>
        <w:t>§  1.</w:t>
      </w:r>
    </w:p>
    <w:p w:rsidR="00663392" w:rsidRPr="0056446B" w:rsidRDefault="00663392" w:rsidP="0066339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pl-PL"/>
        </w:rPr>
      </w:pPr>
    </w:p>
    <w:p w:rsidR="00663392" w:rsidRDefault="00663392" w:rsidP="00663392">
      <w:pPr>
        <w:spacing w:after="0" w:line="240" w:lineRule="auto"/>
        <w:ind w:firstLine="0"/>
        <w:jc w:val="both"/>
        <w:rPr>
          <w:rFonts w:ascii="Times New Roman" w:eastAsia="Calibri" w:hAnsi="Times New Roman" w:cs="Times New Roman"/>
          <w:sz w:val="28"/>
          <w:szCs w:val="28"/>
          <w:lang w:val="pl-PL"/>
        </w:rPr>
      </w:pPr>
      <w:r>
        <w:rPr>
          <w:rFonts w:ascii="Times New Roman" w:eastAsia="Calibri" w:hAnsi="Times New Roman" w:cs="Times New Roman"/>
          <w:sz w:val="28"/>
          <w:szCs w:val="28"/>
          <w:lang w:val="pl-PL"/>
        </w:rPr>
        <w:t>Deleguje się przedstawiciela z terenu Gminy Młynarze do Rady Społecznej przy Samodzielnym Publicznym Zakładzie Opieki Zdrowotnej – Zespole Zakładów im. Duńskiego Czerwonego Krzyża w Makowie Mazowieckim, ul. Witosa 2 Pana Jerzego Dudek.</w:t>
      </w:r>
    </w:p>
    <w:p w:rsidR="00663392" w:rsidRPr="0056446B" w:rsidRDefault="00663392" w:rsidP="00663392">
      <w:pPr>
        <w:spacing w:after="0" w:line="240" w:lineRule="auto"/>
        <w:ind w:firstLine="0"/>
        <w:jc w:val="both"/>
        <w:rPr>
          <w:rFonts w:ascii="Times New Roman" w:eastAsia="Calibri" w:hAnsi="Times New Roman" w:cs="Times New Roman"/>
          <w:sz w:val="28"/>
          <w:szCs w:val="28"/>
          <w:lang w:val="pl-PL"/>
        </w:rPr>
      </w:pPr>
      <w:r w:rsidRPr="0056446B">
        <w:rPr>
          <w:rFonts w:ascii="Times New Roman" w:eastAsia="Calibri" w:hAnsi="Times New Roman" w:cs="Times New Roman"/>
          <w:sz w:val="28"/>
          <w:szCs w:val="28"/>
          <w:lang w:val="pl-PL"/>
        </w:rPr>
        <w:t xml:space="preserve"> </w:t>
      </w:r>
    </w:p>
    <w:p w:rsidR="00663392" w:rsidRPr="0056446B" w:rsidRDefault="00663392" w:rsidP="0066339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pl-PL"/>
        </w:rPr>
      </w:pPr>
    </w:p>
    <w:p w:rsidR="00663392" w:rsidRPr="0056446B" w:rsidRDefault="00663392" w:rsidP="00663392">
      <w:pPr>
        <w:spacing w:after="0" w:line="240" w:lineRule="auto"/>
        <w:ind w:left="3540" w:firstLine="708"/>
        <w:rPr>
          <w:rFonts w:ascii="Times New Roman" w:eastAsia="Calibri" w:hAnsi="Times New Roman" w:cs="Times New Roman"/>
          <w:sz w:val="28"/>
          <w:szCs w:val="28"/>
          <w:lang w:val="pl-PL"/>
        </w:rPr>
      </w:pPr>
      <w:r w:rsidRPr="0056446B">
        <w:rPr>
          <w:rFonts w:ascii="Times New Roman" w:eastAsia="Calibri" w:hAnsi="Times New Roman" w:cs="Times New Roman"/>
          <w:sz w:val="28"/>
          <w:szCs w:val="28"/>
          <w:lang w:val="pl-PL"/>
        </w:rPr>
        <w:t>§  2.</w:t>
      </w:r>
    </w:p>
    <w:p w:rsidR="00663392" w:rsidRPr="0056446B" w:rsidRDefault="00663392" w:rsidP="00663392">
      <w:pPr>
        <w:spacing w:after="0" w:line="240" w:lineRule="auto"/>
        <w:ind w:firstLine="0"/>
        <w:jc w:val="both"/>
        <w:rPr>
          <w:rFonts w:ascii="Times New Roman" w:eastAsia="Calibri" w:hAnsi="Times New Roman" w:cs="Times New Roman"/>
          <w:sz w:val="28"/>
          <w:szCs w:val="28"/>
          <w:lang w:val="pl-PL"/>
        </w:rPr>
      </w:pPr>
    </w:p>
    <w:p w:rsidR="00663392" w:rsidRPr="0056446B" w:rsidRDefault="00663392" w:rsidP="0066339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pl-PL"/>
        </w:rPr>
      </w:pPr>
      <w:r>
        <w:rPr>
          <w:rFonts w:ascii="Times New Roman" w:eastAsia="Calibri" w:hAnsi="Times New Roman" w:cs="Times New Roman"/>
          <w:sz w:val="28"/>
          <w:szCs w:val="28"/>
          <w:lang w:val="pl-PL"/>
        </w:rPr>
        <w:tab/>
      </w:r>
    </w:p>
    <w:p w:rsidR="00663392" w:rsidRPr="0056446B" w:rsidRDefault="00663392" w:rsidP="0066339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pl-PL"/>
        </w:rPr>
      </w:pPr>
    </w:p>
    <w:p w:rsidR="00663392" w:rsidRPr="0056446B" w:rsidRDefault="00663392" w:rsidP="00663392">
      <w:pPr>
        <w:spacing w:after="0" w:line="240" w:lineRule="auto"/>
        <w:ind w:firstLine="0"/>
        <w:jc w:val="both"/>
        <w:outlineLvl w:val="0"/>
        <w:rPr>
          <w:rFonts w:ascii="Times New Roman" w:eastAsia="Calibri" w:hAnsi="Times New Roman" w:cs="Times New Roman"/>
          <w:sz w:val="28"/>
          <w:szCs w:val="28"/>
          <w:lang w:val="pl-PL"/>
        </w:rPr>
      </w:pPr>
      <w:r w:rsidRPr="0056446B">
        <w:rPr>
          <w:rFonts w:ascii="Times New Roman" w:eastAsia="Calibri" w:hAnsi="Times New Roman" w:cs="Times New Roman"/>
          <w:sz w:val="28"/>
          <w:szCs w:val="28"/>
          <w:lang w:val="pl-PL"/>
        </w:rPr>
        <w:t>Uchwała wchodzi w życie z dniem podjęcia.</w:t>
      </w:r>
    </w:p>
    <w:p w:rsidR="00663392" w:rsidRPr="0056446B" w:rsidRDefault="00663392" w:rsidP="0066339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pl-PL"/>
        </w:rPr>
      </w:pPr>
    </w:p>
    <w:p w:rsidR="00663392" w:rsidRPr="0056446B" w:rsidRDefault="00663392" w:rsidP="0066339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pl-PL"/>
        </w:rPr>
      </w:pPr>
    </w:p>
    <w:p w:rsidR="00663392" w:rsidRPr="0056446B" w:rsidRDefault="00663392" w:rsidP="0066339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pl-PL"/>
        </w:rPr>
      </w:pPr>
    </w:p>
    <w:p w:rsidR="00663392" w:rsidRPr="00A92DD3" w:rsidRDefault="00663392" w:rsidP="00663392">
      <w:pPr>
        <w:spacing w:after="0" w:line="240" w:lineRule="auto"/>
        <w:outlineLvl w:val="0"/>
        <w:rPr>
          <w:rFonts w:ascii="Times New Roman" w:eastAsia="Calibri" w:hAnsi="Times New Roman" w:cs="Times New Roman"/>
          <w:sz w:val="28"/>
          <w:szCs w:val="28"/>
          <w:lang w:val="pl-PL"/>
        </w:rPr>
      </w:pPr>
      <w:r w:rsidRPr="0056446B">
        <w:rPr>
          <w:rFonts w:ascii="Times New Roman" w:eastAsia="Calibri" w:hAnsi="Times New Roman" w:cs="Times New Roman"/>
          <w:sz w:val="28"/>
          <w:szCs w:val="28"/>
          <w:lang w:val="pl-PL"/>
        </w:rPr>
        <w:tab/>
      </w:r>
      <w:r w:rsidRPr="0056446B">
        <w:rPr>
          <w:rFonts w:ascii="Times New Roman" w:eastAsia="Calibri" w:hAnsi="Times New Roman" w:cs="Times New Roman"/>
          <w:sz w:val="28"/>
          <w:szCs w:val="28"/>
          <w:lang w:val="pl-PL"/>
        </w:rPr>
        <w:tab/>
      </w:r>
      <w:r w:rsidRPr="0056446B">
        <w:rPr>
          <w:rFonts w:ascii="Times New Roman" w:eastAsia="Calibri" w:hAnsi="Times New Roman" w:cs="Times New Roman"/>
          <w:sz w:val="28"/>
          <w:szCs w:val="28"/>
          <w:lang w:val="pl-PL"/>
        </w:rPr>
        <w:tab/>
      </w:r>
      <w:r w:rsidRPr="0056446B">
        <w:rPr>
          <w:rFonts w:ascii="Times New Roman" w:eastAsia="Calibri" w:hAnsi="Times New Roman" w:cs="Times New Roman"/>
          <w:sz w:val="28"/>
          <w:szCs w:val="28"/>
          <w:lang w:val="pl-PL"/>
        </w:rPr>
        <w:tab/>
      </w:r>
      <w:r w:rsidRPr="0056446B">
        <w:rPr>
          <w:rFonts w:ascii="Times New Roman" w:eastAsia="Calibri" w:hAnsi="Times New Roman" w:cs="Times New Roman"/>
          <w:sz w:val="28"/>
          <w:szCs w:val="28"/>
          <w:lang w:val="pl-PL"/>
        </w:rPr>
        <w:tab/>
      </w:r>
      <w:r w:rsidRPr="0056446B">
        <w:rPr>
          <w:rFonts w:ascii="Times New Roman" w:eastAsia="Calibri" w:hAnsi="Times New Roman" w:cs="Times New Roman"/>
          <w:sz w:val="28"/>
          <w:szCs w:val="28"/>
          <w:lang w:val="pl-PL"/>
        </w:rPr>
        <w:tab/>
      </w:r>
      <w:r w:rsidRPr="0056446B">
        <w:rPr>
          <w:rFonts w:ascii="Times New Roman" w:eastAsia="Calibri" w:hAnsi="Times New Roman" w:cs="Times New Roman"/>
          <w:sz w:val="28"/>
          <w:szCs w:val="28"/>
          <w:lang w:val="pl-PL"/>
        </w:rPr>
        <w:tab/>
      </w:r>
      <w:r w:rsidRPr="00A92DD3">
        <w:rPr>
          <w:rFonts w:ascii="Times New Roman" w:eastAsia="Calibri" w:hAnsi="Times New Roman" w:cs="Times New Roman"/>
          <w:sz w:val="28"/>
          <w:szCs w:val="28"/>
          <w:lang w:val="pl-PL"/>
        </w:rPr>
        <w:t>PRZEWODNICZĄCY</w:t>
      </w:r>
    </w:p>
    <w:p w:rsidR="00663392" w:rsidRPr="00A92DD3" w:rsidRDefault="00663392" w:rsidP="00663392">
      <w:pPr>
        <w:spacing w:after="0" w:line="240" w:lineRule="auto"/>
        <w:outlineLvl w:val="0"/>
        <w:rPr>
          <w:rFonts w:ascii="Times New Roman" w:eastAsia="Calibri" w:hAnsi="Times New Roman" w:cs="Times New Roman"/>
          <w:sz w:val="28"/>
          <w:szCs w:val="28"/>
          <w:lang w:val="pl-PL"/>
        </w:rPr>
      </w:pPr>
      <w:r w:rsidRPr="00A92DD3">
        <w:rPr>
          <w:rFonts w:ascii="Times New Roman" w:eastAsia="Calibri" w:hAnsi="Times New Roman" w:cs="Times New Roman"/>
          <w:sz w:val="28"/>
          <w:szCs w:val="28"/>
          <w:lang w:val="pl-PL"/>
        </w:rPr>
        <w:tab/>
      </w:r>
      <w:r w:rsidRPr="00A92DD3">
        <w:rPr>
          <w:rFonts w:ascii="Times New Roman" w:eastAsia="Calibri" w:hAnsi="Times New Roman" w:cs="Times New Roman"/>
          <w:sz w:val="28"/>
          <w:szCs w:val="28"/>
          <w:lang w:val="pl-PL"/>
        </w:rPr>
        <w:tab/>
      </w:r>
      <w:r w:rsidRPr="00A92DD3">
        <w:rPr>
          <w:rFonts w:ascii="Times New Roman" w:eastAsia="Calibri" w:hAnsi="Times New Roman" w:cs="Times New Roman"/>
          <w:sz w:val="28"/>
          <w:szCs w:val="28"/>
          <w:lang w:val="pl-PL"/>
        </w:rPr>
        <w:tab/>
      </w:r>
      <w:r w:rsidRPr="00A92DD3">
        <w:rPr>
          <w:rFonts w:ascii="Times New Roman" w:eastAsia="Calibri" w:hAnsi="Times New Roman" w:cs="Times New Roman"/>
          <w:sz w:val="28"/>
          <w:szCs w:val="28"/>
          <w:lang w:val="pl-PL"/>
        </w:rPr>
        <w:tab/>
      </w:r>
      <w:r w:rsidRPr="00A92DD3">
        <w:rPr>
          <w:rFonts w:ascii="Times New Roman" w:eastAsia="Calibri" w:hAnsi="Times New Roman" w:cs="Times New Roman"/>
          <w:sz w:val="28"/>
          <w:szCs w:val="28"/>
          <w:lang w:val="pl-PL"/>
        </w:rPr>
        <w:tab/>
      </w:r>
      <w:r w:rsidRPr="00A92DD3">
        <w:rPr>
          <w:rFonts w:ascii="Times New Roman" w:eastAsia="Calibri" w:hAnsi="Times New Roman" w:cs="Times New Roman"/>
          <w:sz w:val="28"/>
          <w:szCs w:val="28"/>
          <w:lang w:val="pl-PL"/>
        </w:rPr>
        <w:tab/>
      </w:r>
      <w:r w:rsidRPr="00A92DD3">
        <w:rPr>
          <w:rFonts w:ascii="Times New Roman" w:eastAsia="Calibri" w:hAnsi="Times New Roman" w:cs="Times New Roman"/>
          <w:sz w:val="28"/>
          <w:szCs w:val="28"/>
          <w:lang w:val="pl-PL"/>
        </w:rPr>
        <w:tab/>
        <w:t xml:space="preserve">Rady Gminy </w:t>
      </w:r>
    </w:p>
    <w:p w:rsidR="00663392" w:rsidRPr="00A92DD3" w:rsidRDefault="00663392" w:rsidP="0066339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  <w:r w:rsidRPr="00A92DD3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A92DD3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A92DD3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A92DD3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A92DD3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A92DD3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A92DD3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/-/</w:t>
      </w:r>
      <w:r w:rsidRPr="00A92DD3">
        <w:rPr>
          <w:rFonts w:ascii="Times New Roman" w:hAnsi="Times New Roman" w:cs="Times New Roman"/>
          <w:sz w:val="28"/>
          <w:szCs w:val="28"/>
          <w:lang w:val="pl-PL"/>
        </w:rPr>
        <w:t>Łukasz  Suski</w:t>
      </w: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63392"/>
    <w:rsid w:val="001B2335"/>
    <w:rsid w:val="00663392"/>
    <w:rsid w:val="00C36313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63392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customStyle="1" w:styleId="Standard">
    <w:name w:val="Standard"/>
    <w:rsid w:val="00663392"/>
    <w:pPr>
      <w:suppressAutoHyphens/>
      <w:autoSpaceDN w:val="0"/>
      <w:spacing w:after="200" w:line="276" w:lineRule="auto"/>
      <w:ind w:firstLine="0"/>
      <w:textAlignment w:val="baseline"/>
    </w:pPr>
    <w:rPr>
      <w:rFonts w:ascii="Calibri" w:eastAsia="SimSun" w:hAnsi="Calibri" w:cs="Tahoma"/>
      <w:kern w:val="3"/>
      <w:lang w:val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691</Characters>
  <Application>Microsoft Office Word</Application>
  <DocSecurity>0</DocSecurity>
  <Lines>5</Lines>
  <Paragraphs>1</Paragraphs>
  <ScaleCrop>false</ScaleCrop>
  <Company/>
  <LinksUpToDate>false</LinksUpToDate>
  <CharactersWithSpaces>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2019-03-08T09:54:00Z</dcterms:created>
  <dcterms:modified xsi:type="dcterms:W3CDTF">2019-03-08T09:55:00Z</dcterms:modified>
</cp:coreProperties>
</file>