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666" w:rsidRPr="000931ED" w:rsidRDefault="00E30666" w:rsidP="00E30666">
      <w:pPr>
        <w:pStyle w:val="Standard"/>
        <w:spacing w:after="0"/>
        <w:jc w:val="center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  <w:sz w:val="28"/>
          <w:szCs w:val="28"/>
        </w:rPr>
        <w:t>U C H W A Ł A    Nr</w:t>
      </w:r>
      <w:r>
        <w:rPr>
          <w:rFonts w:ascii="Times New Roman" w:hAnsi="Times New Roman" w:cs="Times New Roman"/>
          <w:sz w:val="28"/>
          <w:szCs w:val="28"/>
        </w:rPr>
        <w:t xml:space="preserve"> IV/28/2019</w:t>
      </w:r>
    </w:p>
    <w:p w:rsidR="00E30666" w:rsidRPr="000931ED" w:rsidRDefault="00E30666" w:rsidP="00E30666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>Rady Gminy Młynarze</w:t>
      </w:r>
    </w:p>
    <w:p w:rsidR="00E30666" w:rsidRPr="000931ED" w:rsidRDefault="00E30666" w:rsidP="00E30666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dnia 7 marca 2019</w:t>
      </w:r>
      <w:r w:rsidRPr="000931ED">
        <w:rPr>
          <w:rFonts w:ascii="Times New Roman" w:hAnsi="Times New Roman" w:cs="Times New Roman"/>
          <w:sz w:val="28"/>
          <w:szCs w:val="28"/>
        </w:rPr>
        <w:t xml:space="preserve"> roku</w:t>
      </w: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 xml:space="preserve">w sprawie nie wyrażenia zgody na wyodrębnienie funduszu sołeckiego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w 2020</w:t>
      </w:r>
      <w:r w:rsidRPr="000931ED">
        <w:rPr>
          <w:rFonts w:ascii="Times New Roman" w:hAnsi="Times New Roman" w:cs="Times New Roman"/>
          <w:sz w:val="28"/>
          <w:szCs w:val="28"/>
        </w:rPr>
        <w:t xml:space="preserve"> roku.</w:t>
      </w: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30666" w:rsidRPr="000931ED" w:rsidRDefault="00E30666" w:rsidP="00E30666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  <w:sz w:val="28"/>
          <w:szCs w:val="28"/>
        </w:rPr>
        <w:tab/>
        <w:t xml:space="preserve">Na podstawie art. 18 ust. 2 </w:t>
      </w:r>
      <w:proofErr w:type="spellStart"/>
      <w:r w:rsidRPr="000931ED">
        <w:rPr>
          <w:rFonts w:ascii="Times New Roman" w:hAnsi="Times New Roman" w:cs="Times New Roman"/>
          <w:sz w:val="28"/>
          <w:szCs w:val="28"/>
        </w:rPr>
        <w:t>pkt</w:t>
      </w:r>
      <w:proofErr w:type="spellEnd"/>
      <w:r w:rsidRPr="000931ED">
        <w:rPr>
          <w:rFonts w:ascii="Times New Roman" w:hAnsi="Times New Roman" w:cs="Times New Roman"/>
          <w:sz w:val="28"/>
          <w:szCs w:val="28"/>
        </w:rPr>
        <w:t xml:space="preserve"> 15 ustawy z dnia 8 marca 1990 roku                    o sa</w:t>
      </w:r>
      <w:r>
        <w:rPr>
          <w:rFonts w:ascii="Times New Roman" w:hAnsi="Times New Roman" w:cs="Times New Roman"/>
          <w:sz w:val="28"/>
          <w:szCs w:val="28"/>
        </w:rPr>
        <w:t xml:space="preserve">morządzie gminnym (Dz. U. z 2018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>, poz. 994</w:t>
      </w:r>
      <w:r w:rsidRPr="000931ED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0931ED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0931E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931ED">
        <w:rPr>
          <w:rFonts w:ascii="Times New Roman" w:hAnsi="Times New Roman" w:cs="Times New Roman"/>
          <w:sz w:val="28"/>
          <w:szCs w:val="28"/>
        </w:rPr>
        <w:t>zm</w:t>
      </w:r>
      <w:proofErr w:type="spellEnd"/>
      <w:r w:rsidRPr="000931ED">
        <w:rPr>
          <w:rFonts w:ascii="Times New Roman" w:hAnsi="Times New Roman" w:cs="Times New Roman"/>
          <w:sz w:val="28"/>
          <w:szCs w:val="28"/>
        </w:rPr>
        <w:t>)</w:t>
      </w:r>
      <w:r w:rsidRPr="000931ED">
        <w:rPr>
          <w:rFonts w:ascii="Times New Roman" w:hAnsi="Times New Roman" w:cs="Times New Roman"/>
        </w:rPr>
        <w:t xml:space="preserve">   </w:t>
      </w:r>
      <w:r w:rsidRPr="000931ED">
        <w:rPr>
          <w:rFonts w:ascii="Times New Roman" w:hAnsi="Times New Roman" w:cs="Times New Roman"/>
          <w:sz w:val="28"/>
          <w:szCs w:val="28"/>
        </w:rPr>
        <w:t xml:space="preserve"> oraz art. 2 ust. 1 ustawy z dnia 21 lutego 2014  roku o funduszu sołeckim (Dz. U. z 2014 </w:t>
      </w:r>
      <w:proofErr w:type="spellStart"/>
      <w:r w:rsidRPr="000931ED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0931ED">
        <w:rPr>
          <w:rFonts w:ascii="Times New Roman" w:hAnsi="Times New Roman" w:cs="Times New Roman"/>
          <w:sz w:val="28"/>
          <w:szCs w:val="28"/>
        </w:rPr>
        <w:t xml:space="preserve">  poz. 301 z </w:t>
      </w:r>
      <w:proofErr w:type="spellStart"/>
      <w:r w:rsidRPr="000931ED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0931ED">
        <w:rPr>
          <w:rFonts w:ascii="Times New Roman" w:hAnsi="Times New Roman" w:cs="Times New Roman"/>
          <w:sz w:val="28"/>
          <w:szCs w:val="28"/>
        </w:rPr>
        <w:t>. zm.) uchwala się co następuje:</w:t>
      </w: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  <w:t>§  1.</w:t>
      </w: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30666" w:rsidRPr="000931ED" w:rsidRDefault="00E30666" w:rsidP="00E30666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 xml:space="preserve">Nie wyraża się zgody na wyodrębnienie środków funduszu sołeckiego               </w:t>
      </w:r>
      <w:r>
        <w:rPr>
          <w:rFonts w:ascii="Times New Roman" w:hAnsi="Times New Roman" w:cs="Times New Roman"/>
          <w:sz w:val="28"/>
          <w:szCs w:val="28"/>
        </w:rPr>
        <w:t xml:space="preserve">        w budżecie Gminy na 2020</w:t>
      </w:r>
      <w:r w:rsidRPr="000931ED">
        <w:rPr>
          <w:rFonts w:ascii="Times New Roman" w:hAnsi="Times New Roman" w:cs="Times New Roman"/>
          <w:sz w:val="28"/>
          <w:szCs w:val="28"/>
        </w:rPr>
        <w:t xml:space="preserve"> rok.</w:t>
      </w: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  <w:t>§  2.</w:t>
      </w: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30666" w:rsidRPr="000931ED" w:rsidRDefault="00E30666" w:rsidP="00E30666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>Wykonanie uchwały powierza się Wójtowi Gminy.</w:t>
      </w: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  <w:t>§  3.</w:t>
      </w: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30666" w:rsidRPr="00445F0E" w:rsidRDefault="00E30666" w:rsidP="00E30666">
      <w:pPr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445F0E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E30666" w:rsidRPr="00445F0E" w:rsidRDefault="00E30666" w:rsidP="00E30666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E30666" w:rsidRPr="00445F0E" w:rsidRDefault="00E30666" w:rsidP="00E3066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>/-/</w:t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>Łukasz Suski</w:t>
      </w:r>
    </w:p>
    <w:p w:rsidR="00E30666" w:rsidRPr="000931ED" w:rsidRDefault="00E30666" w:rsidP="00E3066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0666"/>
    <w:rsid w:val="001B2335"/>
    <w:rsid w:val="00C36313"/>
    <w:rsid w:val="00E30666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666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E30666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691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2019-03-08T09:57:00Z</dcterms:created>
  <dcterms:modified xsi:type="dcterms:W3CDTF">2019-03-08T09:57:00Z</dcterms:modified>
</cp:coreProperties>
</file>