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854" w:rsidRPr="00B11888" w:rsidRDefault="003B2EDA" w:rsidP="00B11888">
      <w:pPr>
        <w:pStyle w:val="Nagwek1"/>
        <w:rPr>
          <w:rFonts w:ascii="Times New Roman" w:hAnsi="Times New Roman" w:cs="Times New Roman"/>
          <w:b/>
          <w:sz w:val="56"/>
          <w:szCs w:val="56"/>
        </w:rPr>
      </w:pPr>
      <w:r>
        <w:rPr>
          <w:noProof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5882004</wp:posOffset>
            </wp:positionH>
            <wp:positionV relativeFrom="page">
              <wp:posOffset>4838700</wp:posOffset>
            </wp:positionV>
            <wp:extent cx="3693795" cy="2400300"/>
            <wp:effectExtent l="0" t="0" r="0" b="0"/>
            <wp:wrapNone/>
            <wp:docPr id="2" name="Obraz 1" descr="Znalezione obrazy dla zapytania logo odpadów komunal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logo odpadów komunalny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79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584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6" o:spid="_x0000_s1026" type="#_x0000_t202" style="position:absolute;margin-left:2867.5pt;margin-top:36.4pt;width:527.25pt;height:442.5pt;z-index:251661312;visibility:visible;mso-wrap-style:none;mso-position-horizontal:right;mso-position-horizontal-relative:margin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" filled="f" stroked="f">
            <v:textbox>
              <w:txbxContent>
                <w:p w:rsidR="00CF4D3B" w:rsidRDefault="00CF4D3B" w:rsidP="00CF4D3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FDDCB0" w:themeColor="accent2" w:themeTint="66"/>
                      <w:sz w:val="72"/>
                      <w:szCs w:val="72"/>
                    </w:rPr>
                  </w:pPr>
                  <w:r w:rsidRPr="00CF4D3B">
                    <w:rPr>
                      <w:rFonts w:ascii="Times New Roman" w:hAnsi="Times New Roman" w:cs="Times New Roman"/>
                      <w:b/>
                      <w:i/>
                      <w:color w:val="FDDCB0" w:themeColor="accent2" w:themeTint="66"/>
                      <w:sz w:val="72"/>
                      <w:szCs w:val="72"/>
                    </w:rPr>
                    <w:t xml:space="preserve">ROCZNA ANALIZA </w:t>
                  </w:r>
                </w:p>
                <w:p w:rsidR="00CF4D3B" w:rsidRDefault="00CF4D3B" w:rsidP="00CF4D3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FDDCB0" w:themeColor="accent2" w:themeTint="66"/>
                      <w:sz w:val="72"/>
                      <w:szCs w:val="72"/>
                    </w:rPr>
                  </w:pPr>
                  <w:r w:rsidRPr="00CF4D3B">
                    <w:rPr>
                      <w:rFonts w:ascii="Times New Roman" w:hAnsi="Times New Roman" w:cs="Times New Roman"/>
                      <w:b/>
                      <w:i/>
                      <w:color w:val="FDDCB0" w:themeColor="accent2" w:themeTint="66"/>
                      <w:sz w:val="72"/>
                      <w:szCs w:val="72"/>
                    </w:rPr>
                    <w:t xml:space="preserve">STANU GOSPODARKI ODPADAMI KOMUNALNYMI </w:t>
                  </w:r>
                </w:p>
                <w:p w:rsidR="00CF4D3B" w:rsidRDefault="00CF4D3B" w:rsidP="00CF4D3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FDDCB0" w:themeColor="accent2" w:themeTint="66"/>
                      <w:sz w:val="72"/>
                      <w:szCs w:val="72"/>
                    </w:rPr>
                  </w:pPr>
                  <w:r w:rsidRPr="00CF4D3B">
                    <w:rPr>
                      <w:rFonts w:ascii="Times New Roman" w:hAnsi="Times New Roman" w:cs="Times New Roman"/>
                      <w:b/>
                      <w:i/>
                      <w:color w:val="FDDCB0" w:themeColor="accent2" w:themeTint="66"/>
                      <w:sz w:val="72"/>
                      <w:szCs w:val="72"/>
                    </w:rPr>
                    <w:t>NA TERENIE</w:t>
                  </w:r>
                </w:p>
                <w:p w:rsidR="00CF4D3B" w:rsidRDefault="00CF4D3B" w:rsidP="00CF4D3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FDDCB0" w:themeColor="accent2" w:themeTint="66"/>
                      <w:sz w:val="72"/>
                      <w:szCs w:val="72"/>
                    </w:rPr>
                  </w:pPr>
                  <w:r w:rsidRPr="00CF4D3B">
                    <w:rPr>
                      <w:rFonts w:ascii="Times New Roman" w:hAnsi="Times New Roman" w:cs="Times New Roman"/>
                      <w:b/>
                      <w:i/>
                      <w:color w:val="FDDCB0" w:themeColor="accent2" w:themeTint="66"/>
                      <w:sz w:val="72"/>
                      <w:szCs w:val="72"/>
                    </w:rPr>
                    <w:t xml:space="preserve"> GMINY MŁYNARZE</w:t>
                  </w:r>
                </w:p>
                <w:p w:rsidR="00CF4D3B" w:rsidRPr="00CF4D3B" w:rsidRDefault="00CF4D3B" w:rsidP="00CF4D3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FDDCB0" w:themeColor="accent2" w:themeTint="66"/>
                      <w:sz w:val="72"/>
                      <w:szCs w:val="72"/>
                    </w:rPr>
                  </w:pPr>
                  <w:r w:rsidRPr="00CF4D3B">
                    <w:rPr>
                      <w:rFonts w:ascii="Times New Roman" w:hAnsi="Times New Roman" w:cs="Times New Roman"/>
                      <w:b/>
                      <w:i/>
                      <w:color w:val="FDDCB0" w:themeColor="accent2" w:themeTint="66"/>
                      <w:sz w:val="72"/>
                      <w:szCs w:val="72"/>
                    </w:rPr>
                    <w:t xml:space="preserve"> ZA 2018 ROK.</w:t>
                  </w:r>
                </w:p>
              </w:txbxContent>
            </v:textbox>
            <w10:wrap type="square" anchorx="margin" anchory="margin"/>
          </v:shape>
        </w:pict>
      </w:r>
      <w:r w:rsidR="00325840">
        <w:rPr>
          <w:rFonts w:ascii="Times New Roman" w:hAnsi="Times New Roman" w:cs="Times New Roman"/>
          <w:b/>
          <w:i/>
          <w:noProof/>
          <w:sz w:val="56"/>
          <w:szCs w:val="56"/>
          <w:u w:val="single"/>
        </w:rPr>
        <w:pict>
          <v:group id="Grupa 173" o:spid="_x0000_s1027" style="position:absolute;margin-left:33.75pt;margin-top:0;width:527.25pt;height:322.5pt;z-index:251659264;mso-wrap-distance-left:18pt;mso-wrap-distance-right:18pt;mso-position-horizontal-relative:page;mso-position-vertical:top;mso-position-vertical-relative:margin;mso-width-relative:margin;mso-height-relative:margin" coordsize="32186,20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">
            <v:rect id="Prostokąt 174" o:spid="_x0000_s1028" style="position:absolute;width:32186;height:2028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" fillcolor="white [3212]" stroked="f" strokeweight="1.35pt">
              <v:fill opacity="0"/>
            </v:rect>
            <v:group id="Grupa 175" o:spid="_x0000_s1029" style="position:absolute;top:190;width:22494;height:8321" coordorigin="2286" coordsize="14721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<v:shape id="Prostokąt 10" o:spid="_x0000_s1030" style="position:absolute;left:2286;width:14662;height:10122;visibility:visible;mso-wrap-style:square;v-text-anchor:middle" coordsize="2240281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" path="m,l2240281,,1659256,222885,,822960,,xe" fillcolor="#9acd4c [3204]" stroked="f" strokeweight="1.35pt">
                <v:path arrowok="t" o:connecttype="custom" o:connectlocs="0,0;1466258,0;1085979,274158;0,1012274;0,0" o:connectangles="0,0,0,0,0"/>
              </v:shape>
              <v:rect id="Prostokąt 177" o:spid="_x0000_s1031" style="position:absolute;left:2286;width:14721;height:1024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" stroked="f" strokeweight="1.35pt">
                <v:fill r:id="rId9" o:title="" recolor="t" rotate="t" type="frame"/>
              </v:rect>
            </v:group>
            <v:shape id="Pole tekstowe 178" o:spid="_x0000_s1032" type="#_x0000_t202" style="position:absolute;left:2379;top:3997;width:29802;height:1691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" filled="f" stroked="f">
              <v:textbox inset="3.6pt,7.2pt,0,0">
                <w:txbxContent>
                  <w:p w:rsidR="00451E15" w:rsidRPr="00CF4D3B" w:rsidRDefault="00451E15" w:rsidP="00CF4D3B">
                    <w:pPr>
                      <w:rPr>
                        <w:rFonts w:ascii="Times New Roman" w:hAnsi="Times New Roman" w:cs="Times New Roman"/>
                        <w:i/>
                        <w:sz w:val="56"/>
                        <w:szCs w:val="56"/>
                      </w:rPr>
                    </w:pPr>
                  </w:p>
                </w:txbxContent>
              </v:textbox>
            </v:shape>
            <w10:wrap type="square" anchorx="page" anchory="margin"/>
          </v:group>
        </w:pict>
      </w:r>
    </w:p>
    <w:p w:rsidR="00730854" w:rsidRPr="0099389B" w:rsidRDefault="00730854" w:rsidP="006472F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lastRenderedPageBreak/>
        <w:t>Cel przygotowania analizy.</w:t>
      </w:r>
    </w:p>
    <w:p w:rsidR="00730854" w:rsidRDefault="00730854" w:rsidP="00D10C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Roczna analiza stanu gospodarki odpadami komunalnymi n</w:t>
      </w:r>
      <w:r w:rsidR="00C37C3A">
        <w:rPr>
          <w:rFonts w:ascii="Times New Roman" w:hAnsi="Times New Roman" w:cs="Times New Roman"/>
          <w:sz w:val="24"/>
          <w:szCs w:val="24"/>
        </w:rPr>
        <w:t>a terenie gminy Młynarze za 201</w:t>
      </w:r>
      <w:r w:rsidR="003B2ED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rok, została sporządzona  w celu weryfikacji możliwości technicznyc</w:t>
      </w:r>
      <w:r w:rsidR="003B2EDA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i organizacyjnych gminy w zakresie gospodarowania odpadami komunalnymi.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99389B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Podstawa prawna sporządzenia analizy.</w:t>
      </w:r>
    </w:p>
    <w:p w:rsidR="00730854" w:rsidRDefault="00730854" w:rsidP="0032761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Analiza została sporządzona w oparciu o art. 3 ust. 2 pkt 10 ustawy z dnia 13 września 1996 r. o utrzymaniu czystości i porządku w gminac</w:t>
      </w:r>
      <w:r w:rsidR="00C37C3A">
        <w:rPr>
          <w:rFonts w:ascii="Times New Roman" w:hAnsi="Times New Roman" w:cs="Times New Roman"/>
          <w:sz w:val="24"/>
          <w:szCs w:val="24"/>
        </w:rPr>
        <w:t>h ( teks jednolity Dz. U. z 201</w:t>
      </w:r>
      <w:r w:rsidR="007423F9">
        <w:rPr>
          <w:rFonts w:ascii="Times New Roman" w:hAnsi="Times New Roman" w:cs="Times New Roman"/>
          <w:sz w:val="24"/>
          <w:szCs w:val="24"/>
        </w:rPr>
        <w:t>8</w:t>
      </w:r>
      <w:r w:rsidR="00C37C3A">
        <w:rPr>
          <w:rFonts w:ascii="Times New Roman" w:hAnsi="Times New Roman" w:cs="Times New Roman"/>
          <w:sz w:val="24"/>
          <w:szCs w:val="24"/>
        </w:rPr>
        <w:t xml:space="preserve"> r. poz.  </w:t>
      </w:r>
      <w:r w:rsidR="007423F9">
        <w:rPr>
          <w:rFonts w:ascii="Times New Roman" w:hAnsi="Times New Roman" w:cs="Times New Roman"/>
          <w:sz w:val="24"/>
          <w:szCs w:val="24"/>
        </w:rPr>
        <w:t xml:space="preserve">1454 z </w:t>
      </w:r>
      <w:proofErr w:type="spellStart"/>
      <w:r w:rsidR="007423F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423F9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 xml:space="preserve">) – powoływanej dalej jako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gdzie określony został wymagany zakres przedmiotowy analizy.</w:t>
      </w:r>
      <w:r w:rsidR="003276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32761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32761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Roczna analiza stanu gospodarki odpadami komunalnymi ma dokonać weryfikacji możliwości technicznych i organizacyjnych Gminy Młynarze w zakresie gospodarowania odpadami komunalnymi.</w:t>
      </w:r>
      <w:r w:rsidR="003276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327611">
        <w:rPr>
          <w:rFonts w:ascii="Times New Roman" w:hAnsi="Times New Roman" w:cs="Times New Roman"/>
          <w:sz w:val="24"/>
          <w:szCs w:val="24"/>
        </w:rPr>
        <w:tab/>
      </w:r>
      <w:r w:rsidR="0032761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Zakres przedmiotowej analizy częściowo pokrywa się z rocznym sprawozdaniem z realizacji zadań z zakresu gospodarowania odpadami komunalnymi, sporządzonym przez gminę, na podstawie art. 9q ustawy o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10C0C" w:rsidRDefault="00D10C0C" w:rsidP="00D10C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99389B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Charakterystyka systemu gospodarki odpadami komunalnymi na terenie gminy Młynarze.</w:t>
      </w:r>
    </w:p>
    <w:p w:rsidR="00AD3459" w:rsidRDefault="00C37C3A" w:rsidP="00D10C0C">
      <w:pPr>
        <w:pStyle w:val="Default"/>
        <w:jc w:val="both"/>
      </w:pPr>
      <w:r>
        <w:t xml:space="preserve">    </w:t>
      </w:r>
      <w:r w:rsidR="00D10C0C">
        <w:tab/>
      </w:r>
      <w:r>
        <w:t>W okresie od 1 stycznia 201</w:t>
      </w:r>
      <w:r w:rsidR="007423F9">
        <w:t>8</w:t>
      </w:r>
      <w:r w:rsidR="00730854">
        <w:t xml:space="preserve"> roku</w:t>
      </w:r>
      <w:r>
        <w:t xml:space="preserve"> do 31 grudnia 201</w:t>
      </w:r>
      <w:r w:rsidR="007423F9">
        <w:t>8</w:t>
      </w:r>
      <w:r w:rsidR="00730854">
        <w:t xml:space="preserve"> roku zgodnie z ustawą o utrzymaniu czystości i porządku w gminach, odbiór odpadów komunalnych i ich </w:t>
      </w:r>
      <w:r w:rsidR="00730854" w:rsidRPr="007E59E4">
        <w:t xml:space="preserve">zagospodarowanie od właścicieli nieruchomości zamieszkałych i niezamieszkałych realizowany był </w:t>
      </w:r>
      <w:r w:rsidR="00D10C0C">
        <w:t xml:space="preserve">przez firmę </w:t>
      </w:r>
      <w:r w:rsidRPr="00C37C3A">
        <w:t>Konsorcjum firm RDF Sp. z o.o.</w:t>
      </w:r>
      <w:r w:rsidR="00DB7C5C">
        <w:t xml:space="preserve"> </w:t>
      </w:r>
      <w:r w:rsidR="00730854" w:rsidRPr="007E59E4">
        <w:t xml:space="preserve">MPK </w:t>
      </w:r>
      <w:r w:rsidR="006472FD">
        <w:t xml:space="preserve">PURE HOME </w:t>
      </w:r>
      <w:r w:rsidR="00730854">
        <w:t xml:space="preserve">Sp. z o. o. </w:t>
      </w:r>
      <w:r w:rsidR="001F1877">
        <w:t>Spół</w:t>
      </w:r>
      <w:r w:rsidR="006472FD">
        <w:t xml:space="preserve">ka komandytowa, </w:t>
      </w:r>
      <w:r>
        <w:t>ul. Kołobrze</w:t>
      </w:r>
      <w:r w:rsidR="00D10C0C">
        <w:t>ska 5</w:t>
      </w:r>
      <w:r w:rsidR="00730854">
        <w:t xml:space="preserve"> z Ostrołęki. </w:t>
      </w:r>
    </w:p>
    <w:p w:rsidR="00AD3459" w:rsidRDefault="00AD3459" w:rsidP="00AD3459">
      <w:pPr>
        <w:pStyle w:val="Default"/>
      </w:pPr>
    </w:p>
    <w:p w:rsidR="00AD3459" w:rsidRDefault="00AD3459" w:rsidP="00AD3459">
      <w:pPr>
        <w:pStyle w:val="Default"/>
        <w:jc w:val="both"/>
      </w:pPr>
      <w:r w:rsidRPr="00AD3459">
        <w:t xml:space="preserve">W związku z wejściem w życie z dniem 1 lipca 2017 roku Rozporządzenia Ministra Środowiska z dnia 29 grudnia 2016 roku w sprawie szczegółowego sposobu selektywnego zbierania wybranych frakcji odpadów ( Dz. U. z 2017 r. poz. 19), od mieszkańców odbierane </w:t>
      </w:r>
      <w:r w:rsidR="00005D22">
        <w:t>zostały</w:t>
      </w:r>
      <w:r w:rsidRPr="00AD3459">
        <w:t xml:space="preserve"> odpady selektywnie zbierane oraz odpady zmieszane</w:t>
      </w:r>
      <w:r>
        <w:t>.</w:t>
      </w:r>
    </w:p>
    <w:p w:rsidR="00730854" w:rsidRDefault="00730854" w:rsidP="00005D22">
      <w:pPr>
        <w:pStyle w:val="Default"/>
        <w:jc w:val="both"/>
      </w:pPr>
    </w:p>
    <w:p w:rsidR="00005D22" w:rsidRPr="00D10C0C" w:rsidRDefault="00005D22" w:rsidP="00005D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0C0C">
        <w:rPr>
          <w:rFonts w:ascii="Times New Roman" w:hAnsi="Times New Roman" w:cs="Times New Roman"/>
          <w:sz w:val="24"/>
          <w:szCs w:val="24"/>
        </w:rPr>
        <w:t xml:space="preserve">Odpady zbierane w sposób </w:t>
      </w:r>
      <w:r w:rsidRPr="00D10C0C">
        <w:rPr>
          <w:rFonts w:ascii="Times New Roman" w:hAnsi="Times New Roman" w:cs="Times New Roman"/>
          <w:b/>
          <w:sz w:val="24"/>
          <w:szCs w:val="24"/>
          <w:u w:val="single"/>
        </w:rPr>
        <w:t>selektywny: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0C0C">
        <w:rPr>
          <w:rFonts w:ascii="Times New Roman" w:hAnsi="Times New Roman" w:cs="Times New Roman"/>
          <w:b/>
          <w:bCs/>
          <w:sz w:val="24"/>
          <w:szCs w:val="24"/>
        </w:rPr>
        <w:t xml:space="preserve">Papier - pojemnik lub worek - kolor niebieski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Pr="00D10C0C">
        <w:rPr>
          <w:rFonts w:ascii="Times New Roman" w:hAnsi="Times New Roman" w:cs="Times New Roman"/>
          <w:b/>
          <w:bCs/>
          <w:sz w:val="24"/>
          <w:szCs w:val="24"/>
          <w:u w:val="single"/>
        </w:rPr>
        <w:t>wrzucamy:</w:t>
      </w:r>
      <w:r w:rsidRPr="00D10C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10C0C">
        <w:rPr>
          <w:rFonts w:ascii="Times New Roman" w:hAnsi="Times New Roman" w:cs="Times New Roman"/>
          <w:sz w:val="24"/>
          <w:szCs w:val="24"/>
        </w:rPr>
        <w:t xml:space="preserve">opakowanie z papieru i tektury; gazety, czasopisma i ulotki;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 xml:space="preserve">zeszyty, papier biurowy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</w:t>
      </w:r>
      <w:r w:rsidRPr="00D10C0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nie wrzucamy: </w:t>
      </w:r>
      <w:r w:rsidRPr="00D10C0C">
        <w:rPr>
          <w:rFonts w:ascii="Times New Roman" w:hAnsi="Times New Roman" w:cs="Times New Roman"/>
          <w:sz w:val="24"/>
          <w:szCs w:val="24"/>
        </w:rPr>
        <w:t xml:space="preserve">odpady higieniczne np. ręczniki papierowe i zużyte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 xml:space="preserve">chusteczki; kartony po mleku i napojach; papier lakierowany i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 xml:space="preserve">powleczony folią; tłusty papier; papierowe worki po nawozach 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>materiałach budowlanych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0C0C">
        <w:rPr>
          <w:rFonts w:ascii="Times New Roman" w:hAnsi="Times New Roman" w:cs="Times New Roman"/>
          <w:b/>
          <w:bCs/>
          <w:sz w:val="24"/>
          <w:szCs w:val="24"/>
        </w:rPr>
        <w:t xml:space="preserve">Szkło - ( białe i kolorowe) - pojemniki lub worki – kolor zielony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D10C0C">
        <w:rPr>
          <w:rFonts w:ascii="Times New Roman" w:hAnsi="Times New Roman" w:cs="Times New Roman"/>
          <w:b/>
          <w:bCs/>
          <w:sz w:val="24"/>
          <w:szCs w:val="24"/>
          <w:u w:val="single"/>
        </w:rPr>
        <w:t>wrzucamy</w:t>
      </w:r>
      <w:r w:rsidRPr="00D10C0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D10C0C">
        <w:rPr>
          <w:rFonts w:ascii="Times New Roman" w:hAnsi="Times New Roman" w:cs="Times New Roman"/>
          <w:sz w:val="24"/>
          <w:szCs w:val="24"/>
        </w:rPr>
        <w:t xml:space="preserve"> butelki po napojach i żywności; słoiki; szklane opakowania po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 xml:space="preserve">kosmetykach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D10C0C">
        <w:rPr>
          <w:rFonts w:ascii="Times New Roman" w:hAnsi="Times New Roman" w:cs="Times New Roman"/>
          <w:b/>
          <w:bCs/>
          <w:sz w:val="24"/>
          <w:szCs w:val="24"/>
          <w:u w:val="single"/>
        </w:rPr>
        <w:t>nie wrzucamy:</w:t>
      </w:r>
      <w:r w:rsidRPr="00D10C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10C0C">
        <w:rPr>
          <w:rFonts w:ascii="Times New Roman" w:hAnsi="Times New Roman" w:cs="Times New Roman"/>
          <w:sz w:val="24"/>
          <w:szCs w:val="24"/>
        </w:rPr>
        <w:t xml:space="preserve">ceramika; doniczki; porcelana; szkło okularowe i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 xml:space="preserve">żaroodporne; znicze z zawartością wosku; żarówki, świetlówki i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 xml:space="preserve">reflektory; opakowania po lekach, rozpuszczalnikach i olejach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 xml:space="preserve">silnikowych; lustra i szyby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0C0C">
        <w:rPr>
          <w:rFonts w:ascii="Times New Roman" w:hAnsi="Times New Roman" w:cs="Times New Roman"/>
          <w:b/>
          <w:bCs/>
          <w:sz w:val="24"/>
          <w:szCs w:val="24"/>
        </w:rPr>
        <w:t xml:space="preserve">Metale i tworzywa sztuczne -- pojemniki lub worki – kolor żółty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D10C0C">
        <w:rPr>
          <w:rFonts w:ascii="Times New Roman" w:hAnsi="Times New Roman" w:cs="Times New Roman"/>
          <w:b/>
          <w:bCs/>
          <w:sz w:val="24"/>
          <w:szCs w:val="24"/>
          <w:u w:val="single"/>
        </w:rPr>
        <w:t>wrzucamy</w:t>
      </w:r>
      <w:r w:rsidRPr="00D10C0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D10C0C">
        <w:rPr>
          <w:rFonts w:ascii="Times New Roman" w:hAnsi="Times New Roman" w:cs="Times New Roman"/>
          <w:sz w:val="24"/>
          <w:szCs w:val="24"/>
        </w:rPr>
        <w:t xml:space="preserve"> butelki plastikowe; nakrętki, kapsle i zakrętki od słoików;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 xml:space="preserve">plastikowe opakowania, torebki, worki foliowe; kartony po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 xml:space="preserve">mleku/sokach; puszki po żywności; folia aluminiowa; </w:t>
      </w:r>
    </w:p>
    <w:p w:rsidR="00D10C0C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D10C0C">
        <w:rPr>
          <w:rFonts w:ascii="Times New Roman" w:hAnsi="Times New Roman" w:cs="Times New Roman"/>
          <w:sz w:val="24"/>
          <w:szCs w:val="24"/>
        </w:rPr>
        <w:t xml:space="preserve">opakowania po środkach czystości, kosmetykach </w:t>
      </w:r>
    </w:p>
    <w:p w:rsidR="00370984" w:rsidRDefault="00D10C0C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10C0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10C0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10C0C">
        <w:rPr>
          <w:rFonts w:ascii="Times New Roman" w:hAnsi="Times New Roman" w:cs="Times New Roman"/>
          <w:b/>
          <w:bCs/>
          <w:sz w:val="24"/>
          <w:szCs w:val="24"/>
          <w:u w:val="single"/>
        </w:rPr>
        <w:t>nie wrzucamy:</w:t>
      </w:r>
      <w:r w:rsidRPr="00D10C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10C0C">
        <w:rPr>
          <w:rFonts w:ascii="Times New Roman" w:hAnsi="Times New Roman" w:cs="Times New Roman"/>
          <w:sz w:val="24"/>
          <w:szCs w:val="24"/>
        </w:rPr>
        <w:t xml:space="preserve">opakowania po lekach; zużyte baterie i akumulatory; </w:t>
      </w:r>
    </w:p>
    <w:p w:rsidR="00370984" w:rsidRDefault="00370984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 w:rsidR="00D10C0C" w:rsidRPr="00D10C0C">
        <w:rPr>
          <w:rFonts w:ascii="Times New Roman" w:hAnsi="Times New Roman" w:cs="Times New Roman"/>
          <w:sz w:val="24"/>
          <w:szCs w:val="24"/>
        </w:rPr>
        <w:t xml:space="preserve">puszki po farbach i lakierach </w:t>
      </w:r>
    </w:p>
    <w:p w:rsidR="00370984" w:rsidRDefault="00D10C0C" w:rsidP="00D10C0C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0C0C">
        <w:rPr>
          <w:rFonts w:ascii="Times New Roman" w:hAnsi="Times New Roman" w:cs="Times New Roman"/>
          <w:b/>
          <w:bCs/>
          <w:sz w:val="24"/>
          <w:szCs w:val="24"/>
        </w:rPr>
        <w:t xml:space="preserve">BIO ( odpady ulegające biodegradacji ) - pojemniki lub worki – kolor brązowy </w:t>
      </w:r>
      <w:r w:rsidR="003709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70984" w:rsidRDefault="00370984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Pr="00370984">
        <w:rPr>
          <w:rFonts w:ascii="Times New Roman" w:hAnsi="Times New Roman" w:cs="Times New Roman"/>
          <w:b/>
          <w:bCs/>
          <w:sz w:val="24"/>
          <w:szCs w:val="24"/>
          <w:u w:val="single"/>
        </w:rPr>
        <w:t>w</w:t>
      </w:r>
      <w:r w:rsidR="00D10C0C" w:rsidRPr="00370984">
        <w:rPr>
          <w:rFonts w:ascii="Times New Roman" w:hAnsi="Times New Roman" w:cs="Times New Roman"/>
          <w:b/>
          <w:bCs/>
          <w:sz w:val="24"/>
          <w:szCs w:val="24"/>
          <w:u w:val="single"/>
        </w:rPr>
        <w:t>rzucamy:</w:t>
      </w:r>
      <w:r w:rsidR="00D10C0C" w:rsidRPr="00D10C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0C0C" w:rsidRPr="00D10C0C">
        <w:rPr>
          <w:rFonts w:ascii="Times New Roman" w:hAnsi="Times New Roman" w:cs="Times New Roman"/>
          <w:sz w:val="24"/>
          <w:szCs w:val="24"/>
        </w:rPr>
        <w:t xml:space="preserve">odpadki warzywne i owocowe; resztki jedzenia; gałęzie drzew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70984" w:rsidRDefault="00370984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 w:rsidR="00D10C0C" w:rsidRPr="00D10C0C">
        <w:rPr>
          <w:rFonts w:ascii="Times New Roman" w:hAnsi="Times New Roman" w:cs="Times New Roman"/>
          <w:sz w:val="24"/>
          <w:szCs w:val="24"/>
        </w:rPr>
        <w:t>i krzewów; skoszona trawa, liście, kwiaty; trociny i kora drzewo</w:t>
      </w:r>
    </w:p>
    <w:p w:rsidR="00370984" w:rsidRDefault="00370984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Pr="00370984">
        <w:rPr>
          <w:rFonts w:ascii="Times New Roman" w:hAnsi="Times New Roman" w:cs="Times New Roman"/>
          <w:b/>
          <w:bCs/>
          <w:sz w:val="24"/>
          <w:szCs w:val="24"/>
          <w:u w:val="single"/>
        </w:rPr>
        <w:t>n</w:t>
      </w:r>
      <w:r w:rsidR="00D10C0C" w:rsidRPr="0037098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ie wrzucamy: </w:t>
      </w:r>
      <w:r w:rsidR="00D10C0C" w:rsidRPr="00D10C0C">
        <w:rPr>
          <w:rFonts w:ascii="Times New Roman" w:hAnsi="Times New Roman" w:cs="Times New Roman"/>
          <w:sz w:val="24"/>
          <w:szCs w:val="24"/>
        </w:rPr>
        <w:t>ziemia i kamienie; popiół</w:t>
      </w:r>
      <w:r w:rsidR="00D10C0C" w:rsidRPr="00D10C0C">
        <w:rPr>
          <w:sz w:val="17"/>
          <w:szCs w:val="17"/>
        </w:rPr>
        <w:t xml:space="preserve"> </w:t>
      </w:r>
      <w:r w:rsidR="00D10C0C" w:rsidRPr="00370984">
        <w:rPr>
          <w:rFonts w:ascii="Times New Roman" w:hAnsi="Times New Roman" w:cs="Times New Roman"/>
          <w:sz w:val="24"/>
          <w:szCs w:val="24"/>
        </w:rPr>
        <w:t xml:space="preserve">z węgla kamiennego; drewno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0984" w:rsidRDefault="00370984" w:rsidP="00D10C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 w:rsidR="00D10C0C" w:rsidRPr="00370984">
        <w:rPr>
          <w:rFonts w:ascii="Times New Roman" w:hAnsi="Times New Roman" w:cs="Times New Roman"/>
          <w:sz w:val="24"/>
          <w:szCs w:val="24"/>
        </w:rPr>
        <w:t xml:space="preserve">impregnowane; kości i odchody zwierząt </w:t>
      </w:r>
    </w:p>
    <w:p w:rsidR="00370984" w:rsidRPr="00370984" w:rsidRDefault="00370984" w:rsidP="0037098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B7625" w:rsidRDefault="00730854" w:rsidP="00DB762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Odpady zbierane w sposób  </w:t>
      </w:r>
      <w:r w:rsidRPr="00F606E3">
        <w:rPr>
          <w:rFonts w:ascii="Times New Roman" w:hAnsi="Times New Roman" w:cs="Times New Roman"/>
          <w:b/>
          <w:sz w:val="24"/>
          <w:szCs w:val="24"/>
          <w:u w:val="single"/>
        </w:rPr>
        <w:t>nieselektywny:</w:t>
      </w:r>
    </w:p>
    <w:p w:rsidR="00DB7625" w:rsidRPr="00DB7625" w:rsidRDefault="00DB7625" w:rsidP="00DB7625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7625">
        <w:rPr>
          <w:rFonts w:ascii="Times New Roman" w:hAnsi="Times New Roman" w:cs="Times New Roman"/>
          <w:b/>
          <w:bCs/>
          <w:sz w:val="24"/>
          <w:szCs w:val="24"/>
        </w:rPr>
        <w:t>Odpady zmieszane - pojemniki lub worki - kolor czarny</w:t>
      </w:r>
    </w:p>
    <w:p w:rsidR="00DB7625" w:rsidRDefault="00DB7625" w:rsidP="00DB762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Pr="00370984">
        <w:rPr>
          <w:rFonts w:ascii="Times New Roman" w:hAnsi="Times New Roman" w:cs="Times New Roman"/>
          <w:b/>
          <w:bCs/>
          <w:sz w:val="24"/>
          <w:szCs w:val="24"/>
          <w:u w:val="single"/>
        </w:rPr>
        <w:t>wrzucamy:</w:t>
      </w:r>
      <w:r w:rsidRPr="003709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0984">
        <w:rPr>
          <w:rFonts w:ascii="Times New Roman" w:hAnsi="Times New Roman" w:cs="Times New Roman"/>
          <w:sz w:val="24"/>
          <w:szCs w:val="24"/>
        </w:rPr>
        <w:t xml:space="preserve">wszystko, czego nie można wrzucić do pozostałych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7625" w:rsidRDefault="00DB7625" w:rsidP="00DB7625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 w:rsidRPr="00370984">
        <w:rPr>
          <w:rFonts w:ascii="Times New Roman" w:hAnsi="Times New Roman" w:cs="Times New Roman"/>
          <w:sz w:val="24"/>
          <w:szCs w:val="24"/>
        </w:rPr>
        <w:t xml:space="preserve">pojemników, </w:t>
      </w:r>
      <w:r w:rsidRPr="00370984">
        <w:rPr>
          <w:rFonts w:ascii="Times New Roman" w:hAnsi="Times New Roman" w:cs="Times New Roman"/>
          <w:b/>
          <w:bCs/>
          <w:sz w:val="24"/>
          <w:szCs w:val="24"/>
        </w:rPr>
        <w:t xml:space="preserve">a co nie jest odpadem niebezpiecznym </w:t>
      </w:r>
    </w:p>
    <w:p w:rsidR="00DB7625" w:rsidRDefault="00DB7625" w:rsidP="00DB762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n</w:t>
      </w:r>
      <w:r w:rsidRPr="00370984">
        <w:rPr>
          <w:rFonts w:ascii="Times New Roman" w:hAnsi="Times New Roman" w:cs="Times New Roman"/>
          <w:b/>
          <w:sz w:val="24"/>
          <w:szCs w:val="24"/>
          <w:u w:val="single"/>
        </w:rPr>
        <w:t xml:space="preserve">ie wrzucamy: </w:t>
      </w:r>
      <w:r w:rsidRPr="00370984">
        <w:rPr>
          <w:rFonts w:ascii="Times New Roman" w:hAnsi="Times New Roman" w:cs="Times New Roman"/>
          <w:sz w:val="24"/>
          <w:szCs w:val="24"/>
        </w:rPr>
        <w:t xml:space="preserve">przeterminowane leki i chemikalia; zużyty sprzęt </w:t>
      </w:r>
    </w:p>
    <w:p w:rsidR="00DB7625" w:rsidRDefault="00DB7625" w:rsidP="00DB762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370984">
        <w:rPr>
          <w:rFonts w:ascii="Times New Roman" w:hAnsi="Times New Roman" w:cs="Times New Roman"/>
          <w:sz w:val="24"/>
          <w:szCs w:val="24"/>
        </w:rPr>
        <w:t xml:space="preserve">elektryczny i AGD; zużyte baterie i akumulatory; meble i inne </w:t>
      </w:r>
    </w:p>
    <w:p w:rsidR="00DB7625" w:rsidRDefault="00DB7625" w:rsidP="00DB762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370984">
        <w:rPr>
          <w:rFonts w:ascii="Times New Roman" w:hAnsi="Times New Roman" w:cs="Times New Roman"/>
          <w:sz w:val="24"/>
          <w:szCs w:val="24"/>
        </w:rPr>
        <w:t xml:space="preserve">odpady wielkogabarytowe; odpady budowlane i rozbiórkowe; </w:t>
      </w:r>
    </w:p>
    <w:p w:rsidR="00AD3459" w:rsidRPr="00DB7C5C" w:rsidRDefault="00DB7625" w:rsidP="00DB7C5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370984">
        <w:rPr>
          <w:rFonts w:ascii="Times New Roman" w:hAnsi="Times New Roman" w:cs="Times New Roman"/>
          <w:sz w:val="24"/>
          <w:szCs w:val="24"/>
        </w:rPr>
        <w:t xml:space="preserve">zużyte opony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Częstotliwość wywozu powyższych odpadów 1 raz w miesiącu w okresie zimowym, od stycznia do marca i w m-</w:t>
      </w:r>
      <w:proofErr w:type="spellStart"/>
      <w:r>
        <w:rPr>
          <w:rFonts w:ascii="Times New Roman" w:hAnsi="Times New Roman" w:cs="Times New Roman"/>
          <w:sz w:val="24"/>
          <w:szCs w:val="24"/>
        </w:rPr>
        <w:t>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grudzień zaś w okresie letnim, od kwietnia do listopada co dwa tygodnie, wg harmonogramu uzgodnionego przez Wykonawcę z Zamawiającym.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Na terenie Gminy Młynarze funkcjonuje PSZOK </w:t>
      </w:r>
      <w:r w:rsidRPr="00E071C3">
        <w:rPr>
          <w:rFonts w:ascii="Times New Roman" w:hAnsi="Times New Roman" w:cs="Times New Roman"/>
          <w:b/>
          <w:sz w:val="24"/>
          <w:szCs w:val="24"/>
        </w:rPr>
        <w:t>– Punkt Selektywnej Zbiórki</w:t>
      </w:r>
      <w:r w:rsidR="00247D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71C3">
        <w:rPr>
          <w:rFonts w:ascii="Times New Roman" w:hAnsi="Times New Roman" w:cs="Times New Roman"/>
          <w:b/>
          <w:sz w:val="24"/>
          <w:szCs w:val="24"/>
        </w:rPr>
        <w:t>Odpadów Komunalnych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który zlokalizowany jest na ul. Młynarskiej, nr działki 61, gmina Młynarze, powiat makowski. PSZOK jest czynny w godzinach od 8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do 16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w dni robocze. PSZOK przyjmuje odpady komunalne wytworzone w gospodarstwach domowych przez mieszkańców Gminy Młynarze. Do PSZOK-u nie są przyjmowane odpady powstające w wyniku prowadzenia działalności gospodarczej.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Do PSZOK-u mieszkańcy Gminy Młynarze mogą oddawać następujące odpady komunalne: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01 – Opakowania z papieru i tektury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02 – Opakowania z tworzyw sztucznych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03  - Opakowania z drewna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05 – Opakowania wielomateriałowe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06 – Zmieszane odpady opakowaniowe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07 – Opakowania ze szkła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09 – Opakowania z tekstyliów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- Opakowania zawierające pozostałości substancji niebezpiecznych lub nimi zanieczyszczone ( np. środkami ochrony roślin I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klasy toksyczności – bardzo toksyczne i toksyczne)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01 03 – Zużyte opony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01 – Odpady betonu oraz gruz betonowy z rozbiórek i remontów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02 – Gruz ceglany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03 – Odpady innych materiałów ceramicznych i elementów wyposażenia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07 – Zmieszane odpady z betonu, gruzu ceglanego, odpadowych materiałów ceramicznych i elementów wyposażenia inne niż wymienione w 17 01 06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 01 80 – Usunięte tynki, tapety, okleiny itp.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81 – Odpady z remontów i przebudowy dróg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01 – Inne niewymienione odpady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01 – Drewno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02 – Szkło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03 – Tworzywa sztuczne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03 80 – Odpadowa papa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05 04 – Gleba i ziemia, w tym kamienie, inne niż wymienione w 17 05 03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05 08 – Tłuczeń torowy ( kruszywo ) inny niż wymieniony w 17 05 07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Rozpuszczalniki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Kwasy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Alkalia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Odczynniki fotograficzne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Środki ochrony roślin I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klasy toksyczności ( bardzo toksyczne i toksyczne np. herbicydy, insektycydy)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Lampy fluorescencyjne i inne odpady zawierające rtęć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Urządzenia zawierające freony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Farby, tusze, farby drukarskie, kleje, lepiszcze i żywice zawierające substancje niebezpieczne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28 - Farby, tusze, farby drukarskie, kleje, lepiszcze i żywice inne niż wymienione w 20 01 27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Detergenty zawierające substancje niebezpieczne 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30 – Detergenty inne niż wymienione w 20 01 29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Leki cytotoksyczne i cytostatyczne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32 – Leki inne niż wymienione w 20 01 31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Baterie i akumulatory łącznie z bateriami i akumulatorami wymienionymi w 16 06 01, 16 06 02 lub 16 06 03 oraz niesortowane baterie i akumulatory zawierające te baterie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34 – Baterie i akumulatory inne niż wymienione w 20 01 33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Zużyte urządzenia elektryczne i elektroniczne inne niż wymienione w 20 01 21 i 20 01 23 zawierające niebezpieczne składniki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01 36 - Zużyte urządzenia elektryczne i elektroniczne inne niż wymienione w 20 01 21, 20 01 23 i  20 01 35 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Drewno zawierające substancje niebezpieczne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 01 38- Drewno inne niż wymienione w 20 01 37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39 – Tworzywa sztuczne</w:t>
      </w:r>
    </w:p>
    <w:p w:rsidR="00C37C3A" w:rsidRDefault="00C37C3A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01 40 – Metale 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01 80 – Środki ochrony roślin inne niż wymienione w 20 01 19 </w:t>
      </w:r>
    </w:p>
    <w:p w:rsidR="00730854" w:rsidRPr="006B50E6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B50E6">
        <w:rPr>
          <w:rFonts w:ascii="Times New Roman" w:hAnsi="Times New Roman" w:cs="Times New Roman"/>
          <w:sz w:val="24"/>
          <w:szCs w:val="24"/>
        </w:rPr>
        <w:t>zgodnie z decyzją Nr ROŚiRG.6233.37.2013 z dnia 10.12.2013r. wydaną przez Starostę Makowskiego.</w:t>
      </w:r>
    </w:p>
    <w:p w:rsidR="00B66B03" w:rsidRDefault="00730854" w:rsidP="00247DC3">
      <w:pPr>
        <w:pStyle w:val="NormalnyWeb"/>
        <w:spacing w:after="0"/>
        <w:ind w:firstLine="360"/>
        <w:jc w:val="both"/>
      </w:pPr>
      <w:r>
        <w:t xml:space="preserve">                 Opłata za gospodarowanie odpadami komunalnymi jest naliczana od osoby. Właściciele nieruchomości zamieszkałych, którzy zdecydowali się gromadzić odpady w sposób selektywny, zobowiązani są uiszczać opłatę za gospodarowanie odpadami komunalnymi w obniżonej wysokości, która wynosi:</w:t>
      </w:r>
    </w:p>
    <w:p w:rsidR="00B66B03" w:rsidRDefault="00247DC3" w:rsidP="00247D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247DC3">
        <w:rPr>
          <w:rFonts w:ascii="Times New Roman" w:hAnsi="Times New Roman" w:cs="Times New Roman"/>
          <w:b/>
          <w:sz w:val="24"/>
          <w:szCs w:val="24"/>
        </w:rPr>
        <w:t>9</w:t>
      </w:r>
      <w:r w:rsidR="00B66B03" w:rsidRPr="00247DC3">
        <w:rPr>
          <w:rFonts w:ascii="Times New Roman" w:hAnsi="Times New Roman" w:cs="Times New Roman"/>
          <w:b/>
          <w:sz w:val="24"/>
          <w:szCs w:val="24"/>
        </w:rPr>
        <w:t xml:space="preserve"> zł</w:t>
      </w:r>
      <w:r w:rsidR="00B66B03">
        <w:rPr>
          <w:rFonts w:ascii="Times New Roman" w:hAnsi="Times New Roman" w:cs="Times New Roman"/>
          <w:sz w:val="24"/>
          <w:szCs w:val="24"/>
        </w:rPr>
        <w:t>. od osoby za miesiąc</w:t>
      </w:r>
      <w:r>
        <w:rPr>
          <w:rFonts w:ascii="Times New Roman" w:hAnsi="Times New Roman" w:cs="Times New Roman"/>
          <w:sz w:val="24"/>
          <w:szCs w:val="24"/>
        </w:rPr>
        <w:t>, zgodnie z Uchwałą Nr XXVI/144/2017</w:t>
      </w:r>
      <w:r w:rsidR="00B66B03">
        <w:rPr>
          <w:rFonts w:ascii="Times New Roman" w:hAnsi="Times New Roman" w:cs="Times New Roman"/>
          <w:sz w:val="24"/>
          <w:szCs w:val="24"/>
        </w:rPr>
        <w:t xml:space="preserve"> Rady Gmi</w:t>
      </w:r>
      <w:r>
        <w:rPr>
          <w:rFonts w:ascii="Times New Roman" w:hAnsi="Times New Roman" w:cs="Times New Roman"/>
          <w:sz w:val="24"/>
          <w:szCs w:val="24"/>
        </w:rPr>
        <w:t xml:space="preserve">ny Młynarze z dnia 21 grudnia 2017 </w:t>
      </w:r>
      <w:r w:rsidR="00B66B03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B66B03" w:rsidRDefault="00B66B03" w:rsidP="00B6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6B03" w:rsidRPr="00941F0E" w:rsidRDefault="00B66B03" w:rsidP="00B6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Opłata za gospodarowanie odpadami komunalnymi w przypadku właścicieli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41F0E">
        <w:rPr>
          <w:rFonts w:ascii="Times New Roman" w:hAnsi="Times New Roman" w:cs="Times New Roman"/>
          <w:sz w:val="24"/>
          <w:szCs w:val="24"/>
        </w:rPr>
        <w:t xml:space="preserve"> którzy zbierają odpady w sposób nieselektywny wynosi:</w:t>
      </w:r>
    </w:p>
    <w:p w:rsidR="00B66B03" w:rsidRDefault="00247DC3" w:rsidP="00B66B0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FC2ED8">
        <w:rPr>
          <w:rFonts w:ascii="Times New Roman" w:hAnsi="Times New Roman" w:cs="Times New Roman"/>
          <w:b/>
          <w:sz w:val="24"/>
          <w:szCs w:val="24"/>
        </w:rPr>
        <w:t>13</w:t>
      </w:r>
      <w:r w:rsidR="00B66B03" w:rsidRPr="00FC2ED8">
        <w:rPr>
          <w:rFonts w:ascii="Times New Roman" w:hAnsi="Times New Roman" w:cs="Times New Roman"/>
          <w:b/>
          <w:sz w:val="24"/>
          <w:szCs w:val="24"/>
        </w:rPr>
        <w:t>.00 zł</w:t>
      </w:r>
      <w:r w:rsidR="00B66B03" w:rsidRPr="00941F0E">
        <w:rPr>
          <w:rFonts w:ascii="Times New Roman" w:hAnsi="Times New Roman" w:cs="Times New Roman"/>
          <w:sz w:val="24"/>
          <w:szCs w:val="24"/>
        </w:rPr>
        <w:t>. od osoby za miesiąc, zgodnie z Uchwałą</w:t>
      </w:r>
      <w:r>
        <w:rPr>
          <w:rFonts w:ascii="Times New Roman" w:hAnsi="Times New Roman" w:cs="Times New Roman"/>
          <w:sz w:val="24"/>
          <w:szCs w:val="24"/>
        </w:rPr>
        <w:t xml:space="preserve">  Nr XXVI/144/2017</w:t>
      </w:r>
      <w:r w:rsidR="00B66B03">
        <w:rPr>
          <w:rFonts w:ascii="Times New Roman" w:hAnsi="Times New Roman" w:cs="Times New Roman"/>
          <w:sz w:val="24"/>
          <w:szCs w:val="24"/>
        </w:rPr>
        <w:t xml:space="preserve"> </w:t>
      </w:r>
      <w:r w:rsidR="00B66B03" w:rsidRPr="00941F0E"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sz w:val="24"/>
          <w:szCs w:val="24"/>
        </w:rPr>
        <w:t>y Gminy Młynarze z dnia 21 grudnia 2017</w:t>
      </w:r>
      <w:r w:rsidR="00B66B03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730854" w:rsidRDefault="00730854" w:rsidP="00730854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30854" w:rsidRDefault="00730854" w:rsidP="00730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Opłat tych mieszkańcy</w:t>
      </w:r>
      <w:r w:rsidR="00DB7C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gminy Młynarze dokonują kwartalnie:</w:t>
      </w:r>
    </w:p>
    <w:p w:rsidR="00730854" w:rsidRPr="004D3A31" w:rsidRDefault="00730854" w:rsidP="004D3A31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3A31">
        <w:rPr>
          <w:rFonts w:ascii="Times New Roman" w:hAnsi="Times New Roman" w:cs="Times New Roman"/>
          <w:b/>
          <w:sz w:val="24"/>
          <w:szCs w:val="24"/>
        </w:rPr>
        <w:t>I kw</w:t>
      </w:r>
      <w:r w:rsidRPr="004D3A31">
        <w:rPr>
          <w:rFonts w:ascii="Times New Roman" w:hAnsi="Times New Roman" w:cs="Times New Roman"/>
          <w:sz w:val="24"/>
          <w:szCs w:val="24"/>
        </w:rPr>
        <w:t>. - do 15 kwietnia danego roku,</w:t>
      </w:r>
    </w:p>
    <w:p w:rsidR="00730854" w:rsidRPr="004D3A31" w:rsidRDefault="00730854" w:rsidP="004D3A31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3A31">
        <w:rPr>
          <w:rFonts w:ascii="Times New Roman" w:hAnsi="Times New Roman" w:cs="Times New Roman"/>
          <w:b/>
          <w:sz w:val="24"/>
          <w:szCs w:val="24"/>
        </w:rPr>
        <w:t>II kw</w:t>
      </w:r>
      <w:r w:rsidRPr="004D3A31">
        <w:rPr>
          <w:rFonts w:ascii="Times New Roman" w:hAnsi="Times New Roman" w:cs="Times New Roman"/>
          <w:sz w:val="24"/>
          <w:szCs w:val="24"/>
        </w:rPr>
        <w:t>. - do 15 lipca danego roku,</w:t>
      </w:r>
    </w:p>
    <w:p w:rsidR="00730854" w:rsidRPr="004D3A31" w:rsidRDefault="00730854" w:rsidP="004D3A31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3A31">
        <w:rPr>
          <w:rFonts w:ascii="Times New Roman" w:hAnsi="Times New Roman" w:cs="Times New Roman"/>
          <w:b/>
          <w:sz w:val="24"/>
          <w:szCs w:val="24"/>
        </w:rPr>
        <w:t>III kw</w:t>
      </w:r>
      <w:r w:rsidRPr="004D3A31">
        <w:rPr>
          <w:rFonts w:ascii="Times New Roman" w:hAnsi="Times New Roman" w:cs="Times New Roman"/>
          <w:sz w:val="24"/>
          <w:szCs w:val="24"/>
        </w:rPr>
        <w:t>. - do 15 października danego roku,</w:t>
      </w:r>
    </w:p>
    <w:p w:rsidR="00730854" w:rsidRPr="004D3A31" w:rsidRDefault="00730854" w:rsidP="004D3A31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3A31">
        <w:rPr>
          <w:rFonts w:ascii="Times New Roman" w:hAnsi="Times New Roman" w:cs="Times New Roman"/>
          <w:b/>
          <w:sz w:val="24"/>
          <w:szCs w:val="24"/>
        </w:rPr>
        <w:t>IV kw</w:t>
      </w:r>
      <w:r w:rsidRPr="004D3A31">
        <w:rPr>
          <w:rFonts w:ascii="Times New Roman" w:hAnsi="Times New Roman" w:cs="Times New Roman"/>
          <w:sz w:val="24"/>
          <w:szCs w:val="24"/>
        </w:rPr>
        <w:t xml:space="preserve">. - do 31 grudnia danego roku zgodnie z Uchwałą Nr V/34/2015 Rady Gminy Młynarze </w:t>
      </w:r>
    </w:p>
    <w:p w:rsidR="00730854" w:rsidRDefault="00730854" w:rsidP="004D3A31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3A3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D3A31">
        <w:rPr>
          <w:rFonts w:ascii="Times New Roman" w:hAnsi="Times New Roman" w:cs="Times New Roman"/>
          <w:sz w:val="24"/>
          <w:szCs w:val="24"/>
        </w:rPr>
        <w:t xml:space="preserve"> </w:t>
      </w:r>
      <w:r w:rsidRPr="004D3A31">
        <w:rPr>
          <w:rFonts w:ascii="Times New Roman" w:hAnsi="Times New Roman" w:cs="Times New Roman"/>
          <w:sz w:val="24"/>
          <w:szCs w:val="24"/>
        </w:rPr>
        <w:t xml:space="preserve"> z dnia 30 marca 2015 roku.</w:t>
      </w:r>
    </w:p>
    <w:p w:rsidR="004D3A31" w:rsidRPr="004D3A31" w:rsidRDefault="004D3A31" w:rsidP="004D3A31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33301" w:rsidRPr="00333301" w:rsidRDefault="00730854" w:rsidP="004D3A3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Opłata za gospodarowanie odpadami komunalnymi jest naliczana za pojemnik dla właścicieli nieruchomości niezami</w:t>
      </w:r>
      <w:r w:rsidR="00333301">
        <w:rPr>
          <w:rFonts w:ascii="Times New Roman" w:hAnsi="Times New Roman" w:cs="Times New Roman"/>
          <w:sz w:val="24"/>
          <w:szCs w:val="24"/>
        </w:rPr>
        <w:t>eszkałych: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Zbierane w sposób selektywny:</w:t>
      </w:r>
    </w:p>
    <w:p w:rsidR="00730854" w:rsidRDefault="00FC2ED8" w:rsidP="0073085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pojemnik o poj. 120 l. – 16,00</w:t>
      </w:r>
      <w:r w:rsidR="00730854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730854" w:rsidRDefault="00730854" w:rsidP="0073085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r w:rsidR="00FC2ED8">
        <w:rPr>
          <w:rFonts w:ascii="Times New Roman" w:hAnsi="Times New Roman" w:cs="Times New Roman"/>
          <w:sz w:val="24"/>
          <w:szCs w:val="24"/>
        </w:rPr>
        <w:t>poj. 240 l. – 32,00</w:t>
      </w:r>
      <w:r>
        <w:rPr>
          <w:rFonts w:ascii="Times New Roman" w:hAnsi="Times New Roman" w:cs="Times New Roman"/>
          <w:sz w:val="24"/>
          <w:szCs w:val="24"/>
        </w:rPr>
        <w:t xml:space="preserve"> zł.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Zbierane w sposób nieselektywny:</w:t>
      </w:r>
    </w:p>
    <w:p w:rsidR="00333301" w:rsidRPr="00333301" w:rsidRDefault="00FC2ED8" w:rsidP="0033330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pojemnik o poj. 120 l. – 26,00</w:t>
      </w:r>
      <w:r w:rsidR="00730854">
        <w:rPr>
          <w:rFonts w:ascii="Times New Roman" w:hAnsi="Times New Roman" w:cs="Times New Roman"/>
          <w:sz w:val="24"/>
          <w:szCs w:val="24"/>
        </w:rPr>
        <w:t xml:space="preserve"> zł. </w:t>
      </w:r>
    </w:p>
    <w:p w:rsidR="00FC2ED8" w:rsidRDefault="00FC2ED8" w:rsidP="0033330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pojemnik o poj. 240 l. – 52,00</w:t>
      </w:r>
      <w:r w:rsidR="00730854" w:rsidRPr="00333301">
        <w:rPr>
          <w:rFonts w:ascii="Times New Roman" w:hAnsi="Times New Roman" w:cs="Times New Roman"/>
          <w:sz w:val="24"/>
          <w:szCs w:val="24"/>
        </w:rPr>
        <w:t xml:space="preserve"> zł. </w:t>
      </w:r>
      <w:r>
        <w:rPr>
          <w:rFonts w:ascii="Times New Roman" w:hAnsi="Times New Roman" w:cs="Times New Roman"/>
          <w:sz w:val="24"/>
          <w:szCs w:val="24"/>
        </w:rPr>
        <w:t>zgodnie z Uchwałą Nr XXVI</w:t>
      </w:r>
      <w:r w:rsidR="00333301" w:rsidRPr="00333301">
        <w:rPr>
          <w:rFonts w:ascii="Times New Roman" w:hAnsi="Times New Roman" w:cs="Times New Roman"/>
          <w:sz w:val="24"/>
          <w:szCs w:val="24"/>
        </w:rPr>
        <w:t xml:space="preserve"> Rady Gminy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3301" w:rsidRPr="00FC2ED8">
        <w:rPr>
          <w:rFonts w:ascii="Times New Roman" w:hAnsi="Times New Roman" w:cs="Times New Roman"/>
          <w:sz w:val="24"/>
          <w:szCs w:val="24"/>
        </w:rPr>
        <w:t xml:space="preserve">Młynarze </w:t>
      </w:r>
    </w:p>
    <w:p w:rsidR="00333301" w:rsidRPr="00FC2ED8" w:rsidRDefault="00FC2ED8" w:rsidP="00FC2ED8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z dnia 21 grudnia 2017</w:t>
      </w:r>
      <w:r w:rsidR="00333301" w:rsidRPr="00FC2ED8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2C722E">
        <w:rPr>
          <w:rFonts w:ascii="Times New Roman" w:hAnsi="Times New Roman" w:cs="Times New Roman"/>
          <w:sz w:val="24"/>
          <w:szCs w:val="24"/>
        </w:rPr>
        <w:t xml:space="preserve">                 Rada Gminy Młynarze w dniu </w:t>
      </w:r>
      <w:r w:rsidR="004D3A31">
        <w:rPr>
          <w:rFonts w:ascii="Times New Roman" w:hAnsi="Times New Roman" w:cs="Times New Roman"/>
          <w:sz w:val="24"/>
          <w:szCs w:val="24"/>
        </w:rPr>
        <w:t>21 grudnia 2017</w:t>
      </w:r>
      <w:r>
        <w:rPr>
          <w:rFonts w:ascii="Times New Roman" w:hAnsi="Times New Roman" w:cs="Times New Roman"/>
          <w:sz w:val="24"/>
          <w:szCs w:val="24"/>
        </w:rPr>
        <w:t xml:space="preserve"> roku podjęła Uchwałę</w:t>
      </w:r>
      <w:r w:rsidR="00FC2ED8">
        <w:rPr>
          <w:rFonts w:ascii="Times New Roman" w:hAnsi="Times New Roman" w:cs="Times New Roman"/>
          <w:sz w:val="24"/>
          <w:szCs w:val="24"/>
        </w:rPr>
        <w:t xml:space="preserve"> Nr XXVI/145/2017</w:t>
      </w:r>
      <w:r w:rsidRPr="002C72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sprawie ustalenia ryczałtowej stawki opłaty za gospodarowanie odpadami komunalnymi za rok od domku letniskowego lub innej nieruchomości wykorzystanej na cele </w:t>
      </w:r>
      <w:proofErr w:type="spellStart"/>
      <w:r>
        <w:rPr>
          <w:rFonts w:ascii="Times New Roman" w:hAnsi="Times New Roman" w:cs="Times New Roman"/>
          <w:sz w:val="24"/>
          <w:szCs w:val="24"/>
        </w:rPr>
        <w:t>rekreacyjno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wypoczynkowe;</w:t>
      </w:r>
    </w:p>
    <w:p w:rsidR="00730854" w:rsidRDefault="00FC2ED8" w:rsidP="00FC2ED8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64,00</w:t>
      </w:r>
      <w:r w:rsidR="00730854" w:rsidRPr="002C722E">
        <w:rPr>
          <w:rFonts w:ascii="Times New Roman" w:hAnsi="Times New Roman" w:cs="Times New Roman"/>
          <w:b/>
          <w:sz w:val="24"/>
          <w:szCs w:val="24"/>
        </w:rPr>
        <w:t xml:space="preserve"> zł</w:t>
      </w:r>
      <w:r w:rsidR="00730854">
        <w:rPr>
          <w:rFonts w:ascii="Times New Roman" w:hAnsi="Times New Roman" w:cs="Times New Roman"/>
          <w:sz w:val="24"/>
          <w:szCs w:val="24"/>
        </w:rPr>
        <w:t>. za rok ( opłata ryczałtowa )  jeżeli odpady są zbierane i odbierane w sposób selektywny.</w:t>
      </w:r>
    </w:p>
    <w:p w:rsidR="00730854" w:rsidRDefault="00FC2ED8" w:rsidP="00FC2ED8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128,00</w:t>
      </w:r>
      <w:r w:rsidR="00730854" w:rsidRPr="002C722E">
        <w:rPr>
          <w:rFonts w:ascii="Times New Roman" w:hAnsi="Times New Roman" w:cs="Times New Roman"/>
          <w:b/>
          <w:sz w:val="24"/>
          <w:szCs w:val="24"/>
        </w:rPr>
        <w:t xml:space="preserve"> zł.</w:t>
      </w:r>
      <w:r w:rsidR="00730854">
        <w:rPr>
          <w:rFonts w:ascii="Times New Roman" w:hAnsi="Times New Roman" w:cs="Times New Roman"/>
          <w:sz w:val="24"/>
          <w:szCs w:val="24"/>
        </w:rPr>
        <w:t xml:space="preserve"> za rok ( opłata ryczałtowa ) jeżeli odpady nie są zbierane i odbierane w sposób selektywny.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Opłatę ryczałtową za gospodarowanie odpadami komunalnymi uiszcza się w terminie do     31 sierpnia danego roku,  w przypadku gdy obowiązek ponoszenia opłaty powstanie po    </w:t>
      </w:r>
      <w:r w:rsidR="004D3A31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31 sierpnia opłatę uiszcza się do 31 grudnia danego roku.</w:t>
      </w:r>
    </w:p>
    <w:p w:rsidR="00764C0B" w:rsidRPr="00764C0B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764C0B">
        <w:rPr>
          <w:rFonts w:ascii="Times New Roman" w:hAnsi="Times New Roman" w:cs="Times New Roman"/>
          <w:sz w:val="24"/>
          <w:szCs w:val="24"/>
        </w:rPr>
        <w:t>Opłatę za gospodarowanie odpadami komunalnymi uiszcza się z dołu.</w:t>
      </w:r>
    </w:p>
    <w:p w:rsidR="00730854" w:rsidRPr="00764C0B" w:rsidRDefault="00730854" w:rsidP="00FC2ED8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C0B">
        <w:rPr>
          <w:rFonts w:ascii="Times New Roman" w:hAnsi="Times New Roman" w:cs="Times New Roman"/>
          <w:b/>
          <w:sz w:val="28"/>
          <w:szCs w:val="28"/>
        </w:rPr>
        <w:t>Analiza możliwości przetwarzania zmieszanych odpadów komunalnych, odpadów zielonych oraz pozostałości z sortowania odpadów komunalnych przeznaczonych do składowania.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Na podstawie art. 3 ust. 2 pkt 9 lit. b  ustawy z dnia 13 września 1996 </w:t>
      </w:r>
      <w:r w:rsidR="000D7261">
        <w:rPr>
          <w:rFonts w:ascii="Times New Roman" w:hAnsi="Times New Roman" w:cs="Times New Roman"/>
          <w:sz w:val="24"/>
          <w:szCs w:val="24"/>
        </w:rPr>
        <w:t xml:space="preserve">roku o  </w:t>
      </w:r>
      <w:proofErr w:type="spellStart"/>
      <w:r w:rsidR="000D7261"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 w:rsidR="000D7261">
        <w:rPr>
          <w:rFonts w:ascii="Times New Roman" w:hAnsi="Times New Roman" w:cs="Times New Roman"/>
          <w:sz w:val="24"/>
          <w:szCs w:val="24"/>
        </w:rPr>
        <w:t>.  (Dz. U. z 201</w:t>
      </w:r>
      <w:r w:rsidR="004D3A3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r., poz.</w:t>
      </w:r>
      <w:r w:rsidR="000D7261">
        <w:rPr>
          <w:rFonts w:ascii="Times New Roman" w:hAnsi="Times New Roman" w:cs="Times New Roman"/>
          <w:sz w:val="24"/>
          <w:szCs w:val="24"/>
        </w:rPr>
        <w:t xml:space="preserve"> 1</w:t>
      </w:r>
      <w:r w:rsidR="004D3A31">
        <w:rPr>
          <w:rFonts w:ascii="Times New Roman" w:hAnsi="Times New Roman" w:cs="Times New Roman"/>
          <w:sz w:val="24"/>
          <w:szCs w:val="24"/>
        </w:rPr>
        <w:t xml:space="preserve">454 z </w:t>
      </w:r>
      <w:proofErr w:type="spellStart"/>
      <w:r w:rsidR="004D3A3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D3A31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), zgodnie z art. 9e ust. 1 pkt 2 w/w ustawy  podmiot odbierający odpady komunalne od właścicieli nieruchomości jest obowiązany do przekazywania odebranych od właścicieli nieruchomości zmieszanych odpadów komunalnych oraz odpadów zielonych bezpośrednio do regionalnej instalacji do przetwarzania odpadów komunalnych.</w:t>
      </w:r>
      <w:r w:rsidR="004D3A31">
        <w:rPr>
          <w:rFonts w:ascii="Times New Roman" w:hAnsi="Times New Roman" w:cs="Times New Roman"/>
          <w:sz w:val="24"/>
          <w:szCs w:val="24"/>
        </w:rPr>
        <w:t xml:space="preserve"> </w:t>
      </w:r>
      <w:r w:rsidRPr="006B50E6">
        <w:rPr>
          <w:rFonts w:ascii="Times New Roman" w:hAnsi="Times New Roman" w:cs="Times New Roman"/>
          <w:sz w:val="24"/>
          <w:szCs w:val="24"/>
        </w:rPr>
        <w:t xml:space="preserve">Zgodnie z założeniami </w:t>
      </w:r>
      <w:proofErr w:type="spellStart"/>
      <w:r w:rsidRPr="006B50E6"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 w:rsidRPr="006B50E6">
        <w:rPr>
          <w:rFonts w:ascii="Times New Roman" w:hAnsi="Times New Roman" w:cs="Times New Roman"/>
          <w:sz w:val="24"/>
          <w:szCs w:val="24"/>
        </w:rPr>
        <w:t>. oraz Planu Gospodarki Odpadami województwa mazowieckiego Gmina Młynarze wchodzi w skład ciechanowskiego regionu gospodarki odpadami dla którego to regionu instalacją, która spełnia warunki instalacji regionalnej do przetwarzania odpadów komunalnych</w:t>
      </w:r>
      <w:r w:rsidR="00AE2828">
        <w:rPr>
          <w:rFonts w:ascii="Times New Roman" w:hAnsi="Times New Roman" w:cs="Times New Roman"/>
          <w:sz w:val="24"/>
          <w:szCs w:val="24"/>
        </w:rPr>
        <w:t xml:space="preserve"> jest:</w:t>
      </w:r>
    </w:p>
    <w:p w:rsidR="000D7261" w:rsidRDefault="000D7261" w:rsidP="000D7261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Regionalna instalacja do przetwarzania odpadów komunalnych w Wol</w:t>
      </w:r>
      <w:r w:rsidR="001F1877">
        <w:rPr>
          <w:rFonts w:ascii="Times New Roman" w:hAnsi="Times New Roman" w:cs="Times New Roman"/>
          <w:sz w:val="24"/>
          <w:szCs w:val="24"/>
        </w:rPr>
        <w:t>i Suchożebrskiej, ul. Sokoł</w:t>
      </w:r>
      <w:r>
        <w:rPr>
          <w:rFonts w:ascii="Times New Roman" w:hAnsi="Times New Roman" w:cs="Times New Roman"/>
          <w:sz w:val="24"/>
          <w:szCs w:val="24"/>
        </w:rPr>
        <w:t>owska 2, 08-125 Suchożebry.</w:t>
      </w:r>
    </w:p>
    <w:p w:rsidR="000D7261" w:rsidRPr="000D7261" w:rsidRDefault="00AE2828" w:rsidP="000D7261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Przedsiębiorstwo Us</w:t>
      </w:r>
      <w:r w:rsidR="004D3A31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ug Komunalnych Sp. z o. o. w Ciecha</w:t>
      </w:r>
      <w:r w:rsidR="001F1877">
        <w:rPr>
          <w:rFonts w:ascii="Times New Roman" w:hAnsi="Times New Roman" w:cs="Times New Roman"/>
          <w:sz w:val="24"/>
          <w:szCs w:val="24"/>
        </w:rPr>
        <w:t>nowie – instalacja MBP Wola Pawł</w:t>
      </w:r>
      <w:r>
        <w:rPr>
          <w:rFonts w:ascii="Times New Roman" w:hAnsi="Times New Roman" w:cs="Times New Roman"/>
          <w:sz w:val="24"/>
          <w:szCs w:val="24"/>
        </w:rPr>
        <w:t>owska k/Ciechanowa.</w:t>
      </w:r>
    </w:p>
    <w:p w:rsidR="00730854" w:rsidRPr="00FC2ED8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Odebrane od właścicieli nieruchomości z terenu gminy Młynarze zmieszane odpady komunalne, odpady zielone oraz pozostałości z sortowania odpadów komunalnych przeznaczonych do składowania trafiają do powyższych instalacji. Są one odbierane i transportowane do RIPOK-u przez firmę </w:t>
      </w:r>
      <w:r>
        <w:rPr>
          <w:rFonts w:ascii="Times New Roman" w:hAnsi="Times New Roman" w:cs="Times New Roman"/>
          <w:b/>
          <w:sz w:val="24"/>
          <w:szCs w:val="24"/>
        </w:rPr>
        <w:t xml:space="preserve">MPK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Pure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Home Sp. z o. o. Spółk</w:t>
      </w:r>
      <w:r w:rsidR="00AE2828">
        <w:rPr>
          <w:rFonts w:ascii="Times New Roman" w:hAnsi="Times New Roman" w:cs="Times New Roman"/>
          <w:b/>
          <w:sz w:val="24"/>
          <w:szCs w:val="24"/>
        </w:rPr>
        <w:t>a komandytowa ul. Kołobrze</w:t>
      </w:r>
      <w:r>
        <w:rPr>
          <w:rFonts w:ascii="Times New Roman" w:hAnsi="Times New Roman" w:cs="Times New Roman"/>
          <w:b/>
          <w:sz w:val="24"/>
          <w:szCs w:val="24"/>
        </w:rPr>
        <w:t>ska 5, 07-401 Ostrołęka</w:t>
      </w:r>
    </w:p>
    <w:p w:rsidR="00730854" w:rsidRPr="00B2451D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51D">
        <w:rPr>
          <w:rFonts w:ascii="Times New Roman" w:hAnsi="Times New Roman" w:cs="Times New Roman"/>
          <w:b/>
          <w:sz w:val="28"/>
          <w:szCs w:val="28"/>
        </w:rPr>
        <w:t>Analiza kosztów poniesionych w związku z odbieraniem, odzyskiem, recyklingiem i unieszkodliwianiem odpadów komuna</w:t>
      </w:r>
      <w:r w:rsidR="00AE2828" w:rsidRPr="00B2451D">
        <w:rPr>
          <w:rFonts w:ascii="Times New Roman" w:hAnsi="Times New Roman" w:cs="Times New Roman"/>
          <w:b/>
          <w:sz w:val="28"/>
          <w:szCs w:val="28"/>
        </w:rPr>
        <w:t>lnych ( stan na dzień 31.12.201</w:t>
      </w:r>
      <w:r w:rsidR="0079135E" w:rsidRPr="00B2451D">
        <w:rPr>
          <w:rFonts w:ascii="Times New Roman" w:hAnsi="Times New Roman" w:cs="Times New Roman"/>
          <w:b/>
          <w:sz w:val="28"/>
          <w:szCs w:val="28"/>
        </w:rPr>
        <w:t>8</w:t>
      </w:r>
      <w:r w:rsidRPr="00B2451D">
        <w:rPr>
          <w:rFonts w:ascii="Times New Roman" w:hAnsi="Times New Roman" w:cs="Times New Roman"/>
          <w:b/>
          <w:sz w:val="28"/>
          <w:szCs w:val="28"/>
        </w:rPr>
        <w:t xml:space="preserve"> r.)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1D1253">
        <w:rPr>
          <w:rFonts w:ascii="Times New Roman" w:hAnsi="Times New Roman" w:cs="Times New Roman"/>
          <w:sz w:val="24"/>
          <w:szCs w:val="24"/>
        </w:rPr>
        <w:t>Głównym i największym kosztem</w:t>
      </w:r>
      <w:r>
        <w:rPr>
          <w:rFonts w:ascii="Times New Roman" w:hAnsi="Times New Roman" w:cs="Times New Roman"/>
          <w:sz w:val="24"/>
          <w:szCs w:val="24"/>
        </w:rPr>
        <w:t xml:space="preserve"> funkcjonowania systemu gospodarki odpadami komunalnymi jest koszt odbioru, odzysku, recyklingu i unieszkodliwiania odpadów komunalnych, czyli koszt odbioru i zagospodarowania odpadów komunalnych przez przedsiębiorcę od właścicieli nieruchomości zamieszkałych z terenu gminy Młynarze, który przedstawia się w sposób następujący:</w:t>
      </w:r>
      <w:bookmarkStart w:id="0" w:name="_GoBack"/>
      <w:bookmarkEnd w:id="0"/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18">
        <w:rPr>
          <w:rFonts w:ascii="Times New Roman" w:hAnsi="Times New Roman" w:cs="Times New Roman"/>
          <w:sz w:val="24"/>
          <w:szCs w:val="24"/>
        </w:rPr>
        <w:t>- miesięczny koszt odbioru i zagospodarowania odpadów komunalnych wynosi</w:t>
      </w:r>
      <w:r w:rsidR="006B50E6">
        <w:rPr>
          <w:rFonts w:ascii="Times New Roman" w:hAnsi="Times New Roman" w:cs="Times New Roman"/>
          <w:sz w:val="24"/>
          <w:szCs w:val="24"/>
        </w:rPr>
        <w:t>-</w:t>
      </w:r>
      <w:r w:rsidR="00B2451D">
        <w:rPr>
          <w:rFonts w:ascii="Times New Roman" w:hAnsi="Times New Roman" w:cs="Times New Roman"/>
          <w:b/>
          <w:sz w:val="24"/>
          <w:szCs w:val="24"/>
        </w:rPr>
        <w:t xml:space="preserve"> 16 128,94 </w:t>
      </w:r>
      <w:r>
        <w:rPr>
          <w:rFonts w:ascii="Times New Roman" w:hAnsi="Times New Roman" w:cs="Times New Roman"/>
          <w:b/>
          <w:sz w:val="24"/>
          <w:szCs w:val="24"/>
        </w:rPr>
        <w:t xml:space="preserve">zł. </w:t>
      </w:r>
      <w:r w:rsidRPr="009D4279">
        <w:rPr>
          <w:rFonts w:ascii="Times New Roman" w:hAnsi="Times New Roman" w:cs="Times New Roman"/>
          <w:sz w:val="24"/>
          <w:szCs w:val="24"/>
        </w:rPr>
        <w:t>( niezależnie od ilości odebranych odpadów)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AE2828">
        <w:rPr>
          <w:rFonts w:ascii="Times New Roman" w:hAnsi="Times New Roman" w:cs="Times New Roman"/>
          <w:sz w:val="24"/>
          <w:szCs w:val="24"/>
        </w:rPr>
        <w:t>oszt poniesiony za cały rok 201</w:t>
      </w:r>
      <w:r w:rsidR="00E359C4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 xml:space="preserve">r.  – </w:t>
      </w:r>
      <w:r w:rsidR="00B2451D">
        <w:rPr>
          <w:rFonts w:ascii="Times New Roman" w:hAnsi="Times New Roman" w:cs="Times New Roman"/>
          <w:b/>
          <w:sz w:val="24"/>
          <w:szCs w:val="24"/>
        </w:rPr>
        <w:t xml:space="preserve"> 193 547,28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Powyżej wykazane koszty, które w całości są przekazywane przedsiębiorcy, nie stanowią jednak wszystkich kosztów związanych z prowadzeniem i obsługą systemu.                           </w:t>
      </w:r>
    </w:p>
    <w:p w:rsidR="00730854" w:rsidRPr="00BE3095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095">
        <w:rPr>
          <w:rFonts w:ascii="Times New Roman" w:hAnsi="Times New Roman" w:cs="Times New Roman"/>
          <w:sz w:val="24"/>
          <w:szCs w:val="24"/>
        </w:rPr>
        <w:t xml:space="preserve">               Koszty obsługi administracyjnej systemu zawierają w sobie: wynagrodzenie  pracownika związanego z tworzeniem oraz obsługą systemu, szkolenia, zakup materiałów biurowych, druk deklaracji, kampania informacyjno-edukacyjna, koszty egzekucji, upomnienia, wezwania, decyzje itp. Wszystkie ty wymienio</w:t>
      </w:r>
      <w:r w:rsidR="001F1877">
        <w:rPr>
          <w:rFonts w:ascii="Times New Roman" w:hAnsi="Times New Roman" w:cs="Times New Roman"/>
          <w:sz w:val="24"/>
          <w:szCs w:val="24"/>
        </w:rPr>
        <w:t>ne koszty administracyjne w 201</w:t>
      </w:r>
      <w:r w:rsidR="00E359C4">
        <w:rPr>
          <w:rFonts w:ascii="Times New Roman" w:hAnsi="Times New Roman" w:cs="Times New Roman"/>
          <w:sz w:val="24"/>
          <w:szCs w:val="24"/>
        </w:rPr>
        <w:t>8</w:t>
      </w:r>
      <w:r w:rsidRPr="00BE3095">
        <w:rPr>
          <w:rFonts w:ascii="Times New Roman" w:hAnsi="Times New Roman" w:cs="Times New Roman"/>
          <w:sz w:val="24"/>
          <w:szCs w:val="24"/>
        </w:rPr>
        <w:t xml:space="preserve"> roku wynosiły </w:t>
      </w:r>
      <w:r w:rsidR="00AE2828">
        <w:rPr>
          <w:rFonts w:ascii="Times New Roman" w:hAnsi="Times New Roman" w:cs="Times New Roman"/>
          <w:b/>
          <w:sz w:val="24"/>
          <w:szCs w:val="24"/>
        </w:rPr>
        <w:t>około 1</w:t>
      </w:r>
      <w:r w:rsidR="00E359C4">
        <w:rPr>
          <w:rFonts w:ascii="Times New Roman" w:hAnsi="Times New Roman" w:cs="Times New Roman"/>
          <w:b/>
          <w:sz w:val="24"/>
          <w:szCs w:val="24"/>
        </w:rPr>
        <w:t>4</w:t>
      </w:r>
      <w:r w:rsidR="00AE2828">
        <w:rPr>
          <w:rFonts w:ascii="Times New Roman" w:hAnsi="Times New Roman" w:cs="Times New Roman"/>
          <w:b/>
          <w:sz w:val="24"/>
          <w:szCs w:val="24"/>
        </w:rPr>
        <w:t> </w:t>
      </w:r>
      <w:r w:rsidR="00E359C4">
        <w:rPr>
          <w:rFonts w:ascii="Times New Roman" w:hAnsi="Times New Roman" w:cs="Times New Roman"/>
          <w:b/>
          <w:sz w:val="24"/>
          <w:szCs w:val="24"/>
        </w:rPr>
        <w:t>7</w:t>
      </w:r>
      <w:r w:rsidR="00AE2828">
        <w:rPr>
          <w:rFonts w:ascii="Times New Roman" w:hAnsi="Times New Roman" w:cs="Times New Roman"/>
          <w:b/>
          <w:sz w:val="24"/>
          <w:szCs w:val="24"/>
        </w:rPr>
        <w:t>51,00</w:t>
      </w:r>
      <w:r w:rsidR="00E359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3095"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D7098E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0854" w:rsidRPr="00D7098E" w:rsidRDefault="00730854" w:rsidP="00D709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98E">
        <w:rPr>
          <w:rFonts w:ascii="Times New Roman" w:hAnsi="Times New Roman" w:cs="Times New Roman"/>
          <w:b/>
          <w:sz w:val="28"/>
          <w:szCs w:val="28"/>
        </w:rPr>
        <w:t>Opłaty z tytułu gospodarowania odpadami komunal</w:t>
      </w:r>
      <w:r w:rsidR="00AE2828" w:rsidRPr="00D7098E">
        <w:rPr>
          <w:rFonts w:ascii="Times New Roman" w:hAnsi="Times New Roman" w:cs="Times New Roman"/>
          <w:b/>
          <w:sz w:val="28"/>
          <w:szCs w:val="28"/>
        </w:rPr>
        <w:t>nymi za okres od 01 styczna 201</w:t>
      </w:r>
      <w:r w:rsidR="00E359C4" w:rsidRPr="00D7098E">
        <w:rPr>
          <w:rFonts w:ascii="Times New Roman" w:hAnsi="Times New Roman" w:cs="Times New Roman"/>
          <w:b/>
          <w:sz w:val="28"/>
          <w:szCs w:val="28"/>
        </w:rPr>
        <w:t>8</w:t>
      </w:r>
      <w:r w:rsidRPr="00D7098E">
        <w:rPr>
          <w:rFonts w:ascii="Times New Roman" w:hAnsi="Times New Roman" w:cs="Times New Roman"/>
          <w:b/>
          <w:sz w:val="28"/>
          <w:szCs w:val="28"/>
        </w:rPr>
        <w:t>r. do 31 grudnia</w:t>
      </w:r>
      <w:r w:rsidR="00AE2828" w:rsidRPr="00D7098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E359C4" w:rsidRPr="00D7098E">
        <w:rPr>
          <w:rFonts w:ascii="Times New Roman" w:hAnsi="Times New Roman" w:cs="Times New Roman"/>
          <w:b/>
          <w:sz w:val="28"/>
          <w:szCs w:val="28"/>
        </w:rPr>
        <w:t>8</w:t>
      </w:r>
      <w:r w:rsidRPr="00D7098E">
        <w:rPr>
          <w:rFonts w:ascii="Times New Roman" w:hAnsi="Times New Roman" w:cs="Times New Roman"/>
          <w:b/>
          <w:sz w:val="28"/>
          <w:szCs w:val="28"/>
        </w:rPr>
        <w:t xml:space="preserve"> r</w:t>
      </w:r>
      <w:r w:rsidR="00D7098E">
        <w:rPr>
          <w:rFonts w:ascii="Times New Roman" w:hAnsi="Times New Roman" w:cs="Times New Roman"/>
          <w:b/>
          <w:sz w:val="28"/>
          <w:szCs w:val="28"/>
        </w:rPr>
        <w:t>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B9015E">
        <w:rPr>
          <w:rFonts w:ascii="Times New Roman" w:hAnsi="Times New Roman" w:cs="Times New Roman"/>
          <w:sz w:val="24"/>
          <w:szCs w:val="24"/>
        </w:rPr>
        <w:t xml:space="preserve">Opłaty z tytułu gospodarowania </w:t>
      </w:r>
      <w:r>
        <w:rPr>
          <w:rFonts w:ascii="Times New Roman" w:hAnsi="Times New Roman" w:cs="Times New Roman"/>
          <w:sz w:val="24"/>
          <w:szCs w:val="24"/>
        </w:rPr>
        <w:t>odpadami ko</w:t>
      </w:r>
      <w:r w:rsidR="00AE2828">
        <w:rPr>
          <w:rFonts w:ascii="Times New Roman" w:hAnsi="Times New Roman" w:cs="Times New Roman"/>
          <w:sz w:val="24"/>
          <w:szCs w:val="24"/>
        </w:rPr>
        <w:t>munalnymi za okres od 01.01.201</w:t>
      </w:r>
      <w:r w:rsidR="00E359C4">
        <w:rPr>
          <w:rFonts w:ascii="Times New Roman" w:hAnsi="Times New Roman" w:cs="Times New Roman"/>
          <w:sz w:val="24"/>
          <w:szCs w:val="24"/>
        </w:rPr>
        <w:t>8</w:t>
      </w:r>
      <w:r w:rsidR="00AE2828">
        <w:rPr>
          <w:rFonts w:ascii="Times New Roman" w:hAnsi="Times New Roman" w:cs="Times New Roman"/>
          <w:sz w:val="24"/>
          <w:szCs w:val="24"/>
        </w:rPr>
        <w:t xml:space="preserve"> r. do 31.12.201</w:t>
      </w:r>
      <w:r w:rsidR="00E359C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kształtuje się w sposób następujący;</w:t>
      </w:r>
    </w:p>
    <w:p w:rsidR="00730854" w:rsidRPr="00B9015E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Naliczenie ( przypis – odpisy + należność początkowa – nadpłata początkowa) z tytułu opłat za gospodarowa</w:t>
      </w:r>
      <w:r w:rsidR="001C6882">
        <w:rPr>
          <w:rFonts w:ascii="Times New Roman" w:hAnsi="Times New Roman" w:cs="Times New Roman"/>
          <w:sz w:val="24"/>
          <w:szCs w:val="24"/>
        </w:rPr>
        <w:t>nie odpadami komuna</w:t>
      </w:r>
      <w:r w:rsidR="00AE2828">
        <w:rPr>
          <w:rFonts w:ascii="Times New Roman" w:hAnsi="Times New Roman" w:cs="Times New Roman"/>
          <w:sz w:val="24"/>
          <w:szCs w:val="24"/>
        </w:rPr>
        <w:t>lnymi za 201</w:t>
      </w:r>
      <w:r w:rsidR="00E359C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 – </w:t>
      </w:r>
      <w:r w:rsidR="009A6B4D">
        <w:rPr>
          <w:rFonts w:ascii="Times New Roman" w:hAnsi="Times New Roman" w:cs="Times New Roman"/>
          <w:b/>
          <w:sz w:val="24"/>
          <w:szCs w:val="24"/>
        </w:rPr>
        <w:t xml:space="preserve">188 121,90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0F0176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015E">
        <w:rPr>
          <w:rFonts w:ascii="Times New Roman" w:hAnsi="Times New Roman" w:cs="Times New Roman"/>
          <w:sz w:val="24"/>
          <w:szCs w:val="24"/>
        </w:rPr>
        <w:t xml:space="preserve">Wpływy </w:t>
      </w:r>
      <w:r>
        <w:rPr>
          <w:rFonts w:ascii="Times New Roman" w:hAnsi="Times New Roman" w:cs="Times New Roman"/>
          <w:sz w:val="24"/>
          <w:szCs w:val="24"/>
        </w:rPr>
        <w:t>( wpłaty ) z tytułu za gospodarowa</w:t>
      </w:r>
      <w:r w:rsidR="00AE2828">
        <w:rPr>
          <w:rFonts w:ascii="Times New Roman" w:hAnsi="Times New Roman" w:cs="Times New Roman"/>
          <w:sz w:val="24"/>
          <w:szCs w:val="24"/>
        </w:rPr>
        <w:t>nie odpadami komunalnymi za 201</w:t>
      </w:r>
      <w:r w:rsidR="00E359C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6B4D">
        <w:rPr>
          <w:rFonts w:ascii="Times New Roman" w:hAnsi="Times New Roman" w:cs="Times New Roman"/>
          <w:sz w:val="24"/>
          <w:szCs w:val="24"/>
        </w:rPr>
        <w:t xml:space="preserve">– </w:t>
      </w:r>
      <w:r w:rsidR="009A6B4D" w:rsidRPr="009A6B4D">
        <w:rPr>
          <w:rFonts w:ascii="Times New Roman" w:hAnsi="Times New Roman" w:cs="Times New Roman"/>
          <w:b/>
          <w:sz w:val="24"/>
          <w:szCs w:val="24"/>
        </w:rPr>
        <w:t>157 094,70</w:t>
      </w:r>
      <w:r w:rsidR="009A6B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E45B64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015E">
        <w:rPr>
          <w:rFonts w:ascii="Times New Roman" w:hAnsi="Times New Roman" w:cs="Times New Roman"/>
          <w:sz w:val="24"/>
          <w:szCs w:val="24"/>
        </w:rPr>
        <w:lastRenderedPageBreak/>
        <w:t>Nieuregulowane</w:t>
      </w:r>
      <w:r>
        <w:rPr>
          <w:rFonts w:ascii="Times New Roman" w:hAnsi="Times New Roman" w:cs="Times New Roman"/>
          <w:sz w:val="24"/>
          <w:szCs w:val="24"/>
        </w:rPr>
        <w:t xml:space="preserve"> zobowią</w:t>
      </w:r>
      <w:r w:rsidRPr="00B9015E">
        <w:rPr>
          <w:rFonts w:ascii="Times New Roman" w:hAnsi="Times New Roman" w:cs="Times New Roman"/>
          <w:sz w:val="24"/>
          <w:szCs w:val="24"/>
        </w:rPr>
        <w:t>zania</w:t>
      </w:r>
      <w:r>
        <w:rPr>
          <w:rFonts w:ascii="Times New Roman" w:hAnsi="Times New Roman" w:cs="Times New Roman"/>
          <w:sz w:val="24"/>
          <w:szCs w:val="24"/>
        </w:rPr>
        <w:t xml:space="preserve"> ( zaległości ) z tytułu opłat za gospodarowanie odpadami komunal</w:t>
      </w:r>
      <w:r w:rsidR="00AE2828">
        <w:rPr>
          <w:rFonts w:ascii="Times New Roman" w:hAnsi="Times New Roman" w:cs="Times New Roman"/>
          <w:sz w:val="24"/>
          <w:szCs w:val="24"/>
        </w:rPr>
        <w:t>nymi  ( stan na dzień 31.12.201</w:t>
      </w:r>
      <w:r w:rsidR="00E359C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roku ) –  </w:t>
      </w:r>
      <w:r w:rsidR="00D7098E">
        <w:rPr>
          <w:rFonts w:ascii="Times New Roman" w:hAnsi="Times New Roman" w:cs="Times New Roman"/>
          <w:b/>
          <w:sz w:val="24"/>
          <w:szCs w:val="24"/>
        </w:rPr>
        <w:t>15 879,20</w:t>
      </w:r>
      <w:r w:rsidR="009A6B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6081">
        <w:rPr>
          <w:rFonts w:ascii="Times New Roman" w:hAnsi="Times New Roman" w:cs="Times New Roman"/>
          <w:b/>
          <w:sz w:val="24"/>
          <w:szCs w:val="24"/>
        </w:rPr>
        <w:t>zł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30854" w:rsidRPr="00F03ACA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45B64">
        <w:rPr>
          <w:rFonts w:ascii="Times New Roman" w:hAnsi="Times New Roman" w:cs="Times New Roman"/>
          <w:sz w:val="24"/>
          <w:szCs w:val="24"/>
        </w:rPr>
        <w:t xml:space="preserve">Nadpłaty z tytułu  </w:t>
      </w:r>
      <w:r>
        <w:rPr>
          <w:rFonts w:ascii="Times New Roman" w:hAnsi="Times New Roman" w:cs="Times New Roman"/>
          <w:sz w:val="24"/>
          <w:szCs w:val="24"/>
        </w:rPr>
        <w:t xml:space="preserve">za gospodarowanie odpadami komunalnymi – </w:t>
      </w:r>
      <w:r w:rsidR="00D7098E">
        <w:rPr>
          <w:rFonts w:ascii="Times New Roman" w:hAnsi="Times New Roman" w:cs="Times New Roman"/>
          <w:b/>
          <w:sz w:val="24"/>
          <w:szCs w:val="24"/>
        </w:rPr>
        <w:t xml:space="preserve"> 193,00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246081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Odsetki z tytuł</w:t>
      </w:r>
      <w:r w:rsidRPr="00F03ACA">
        <w:rPr>
          <w:rFonts w:ascii="Times New Roman" w:hAnsi="Times New Roman" w:cs="Times New Roman"/>
          <w:sz w:val="24"/>
          <w:szCs w:val="24"/>
        </w:rPr>
        <w:t>u za gospodarowanie odpadami komunalnymi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D7098E">
        <w:rPr>
          <w:rFonts w:ascii="Times New Roman" w:hAnsi="Times New Roman" w:cs="Times New Roman"/>
          <w:b/>
          <w:sz w:val="24"/>
          <w:szCs w:val="24"/>
        </w:rPr>
        <w:t xml:space="preserve">88,70 </w:t>
      </w:r>
      <w:r>
        <w:rPr>
          <w:rFonts w:ascii="Times New Roman" w:hAnsi="Times New Roman" w:cs="Times New Roman"/>
          <w:b/>
          <w:sz w:val="24"/>
          <w:szCs w:val="24"/>
        </w:rPr>
        <w:t xml:space="preserve">zł. </w:t>
      </w:r>
    </w:p>
    <w:p w:rsidR="00730854" w:rsidRPr="00246081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081">
        <w:rPr>
          <w:rFonts w:ascii="Times New Roman" w:hAnsi="Times New Roman" w:cs="Times New Roman"/>
          <w:sz w:val="24"/>
          <w:szCs w:val="24"/>
        </w:rPr>
        <w:t>Koszty upomnienia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1B12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098E">
        <w:rPr>
          <w:rFonts w:ascii="Times New Roman" w:hAnsi="Times New Roman" w:cs="Times New Roman"/>
          <w:b/>
          <w:sz w:val="24"/>
          <w:szCs w:val="24"/>
        </w:rPr>
        <w:t xml:space="preserve">116,00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E45B64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081">
        <w:rPr>
          <w:rFonts w:ascii="Times New Roman" w:hAnsi="Times New Roman" w:cs="Times New Roman"/>
          <w:sz w:val="24"/>
          <w:szCs w:val="24"/>
        </w:rPr>
        <w:t>S</w:t>
      </w:r>
      <w:r w:rsidR="00AE2828">
        <w:rPr>
          <w:rFonts w:ascii="Times New Roman" w:hAnsi="Times New Roman" w:cs="Times New Roman"/>
          <w:sz w:val="24"/>
          <w:szCs w:val="24"/>
        </w:rPr>
        <w:t>aldo końcowe na dzień 31.12.201</w:t>
      </w:r>
      <w:r w:rsidR="00E359C4">
        <w:rPr>
          <w:rFonts w:ascii="Times New Roman" w:hAnsi="Times New Roman" w:cs="Times New Roman"/>
          <w:sz w:val="24"/>
          <w:szCs w:val="24"/>
        </w:rPr>
        <w:t xml:space="preserve">8 </w:t>
      </w:r>
      <w:r w:rsidRPr="0024608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D7098E">
        <w:rPr>
          <w:rFonts w:ascii="Times New Roman" w:hAnsi="Times New Roman" w:cs="Times New Roman"/>
          <w:b/>
          <w:sz w:val="24"/>
          <w:szCs w:val="24"/>
        </w:rPr>
        <w:t xml:space="preserve">31 027,20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stosunku do właścicieli nieruchomości, którzy spóźniają się z wnoszeniem opłat za gospodarowanie odpadami komunalnymi </w:t>
      </w:r>
      <w:r w:rsidR="005A2AB7">
        <w:rPr>
          <w:rFonts w:ascii="Times New Roman" w:hAnsi="Times New Roman" w:cs="Times New Roman"/>
          <w:sz w:val="24"/>
          <w:szCs w:val="24"/>
        </w:rPr>
        <w:t>naliczane są odsetki w wysokości 8% i</w:t>
      </w:r>
      <w:r w:rsidR="007F6043">
        <w:rPr>
          <w:rFonts w:ascii="Times New Roman" w:hAnsi="Times New Roman" w:cs="Times New Roman"/>
          <w:sz w:val="24"/>
          <w:szCs w:val="24"/>
        </w:rPr>
        <w:t xml:space="preserve"> koszty upomnienia w wysokości </w:t>
      </w:r>
      <w:r>
        <w:rPr>
          <w:rFonts w:ascii="Times New Roman" w:hAnsi="Times New Roman" w:cs="Times New Roman"/>
          <w:b/>
          <w:sz w:val="24"/>
          <w:szCs w:val="24"/>
        </w:rPr>
        <w:t xml:space="preserve">11,60 zł. </w:t>
      </w:r>
    </w:p>
    <w:p w:rsidR="00730854" w:rsidRPr="007F6043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095">
        <w:rPr>
          <w:rFonts w:ascii="Times New Roman" w:hAnsi="Times New Roman" w:cs="Times New Roman"/>
          <w:b/>
          <w:sz w:val="28"/>
          <w:szCs w:val="28"/>
        </w:rPr>
        <w:t>Analiza liczby mieszkańców.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Dokonując analizy na podstawie art. 3 ust. 2 pkt 10 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należy wziąć pod uwagę liczbę osób zameldowanych na terenie gminy Młynarze oraz sumaryczną liczbę osób ujętych w deklaracjach o wysokości opłat za gospodarowanie odpadami komunalnymi na terenie</w:t>
      </w:r>
      <w:r w:rsidR="00AE2828">
        <w:rPr>
          <w:rFonts w:ascii="Times New Roman" w:hAnsi="Times New Roman" w:cs="Times New Roman"/>
          <w:sz w:val="24"/>
          <w:szCs w:val="24"/>
        </w:rPr>
        <w:t xml:space="preserve"> gminy. Na dzień 31 grudnia 201</w:t>
      </w:r>
      <w:r w:rsidR="00E359C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liczba osób zameldowan</w:t>
      </w:r>
      <w:r w:rsidR="00F73DD7">
        <w:rPr>
          <w:rFonts w:ascii="Times New Roman" w:hAnsi="Times New Roman" w:cs="Times New Roman"/>
          <w:sz w:val="24"/>
          <w:szCs w:val="24"/>
        </w:rPr>
        <w:t>ych na terenie gminy wynosi 17</w:t>
      </w:r>
      <w:r w:rsidR="00E359C4">
        <w:rPr>
          <w:rFonts w:ascii="Times New Roman" w:hAnsi="Times New Roman" w:cs="Times New Roman"/>
          <w:sz w:val="24"/>
          <w:szCs w:val="24"/>
        </w:rPr>
        <w:t>66</w:t>
      </w:r>
      <w:r>
        <w:rPr>
          <w:rFonts w:ascii="Times New Roman" w:hAnsi="Times New Roman" w:cs="Times New Roman"/>
          <w:sz w:val="24"/>
          <w:szCs w:val="24"/>
        </w:rPr>
        <w:t>. Natomiast zadeklarowana przez właścicieli nieruchomości liczba osób zamieszkujących nieruchomości położone na te</w:t>
      </w:r>
      <w:r w:rsidR="00F73DD7">
        <w:rPr>
          <w:rFonts w:ascii="Times New Roman" w:hAnsi="Times New Roman" w:cs="Times New Roman"/>
          <w:sz w:val="24"/>
          <w:szCs w:val="24"/>
        </w:rPr>
        <w:t xml:space="preserve">renie gminy Młynarze wynosi </w:t>
      </w:r>
      <w:r w:rsidR="00E359C4">
        <w:rPr>
          <w:rFonts w:ascii="Times New Roman" w:hAnsi="Times New Roman" w:cs="Times New Roman"/>
          <w:sz w:val="24"/>
          <w:szCs w:val="24"/>
        </w:rPr>
        <w:t>1456</w:t>
      </w:r>
      <w:r>
        <w:rPr>
          <w:rFonts w:ascii="Times New Roman" w:hAnsi="Times New Roman" w:cs="Times New Roman"/>
          <w:sz w:val="24"/>
          <w:szCs w:val="24"/>
        </w:rPr>
        <w:t xml:space="preserve"> ( </w:t>
      </w:r>
      <w:r w:rsidR="001C6882">
        <w:rPr>
          <w:rFonts w:ascii="Times New Roman" w:hAnsi="Times New Roman" w:cs="Times New Roman"/>
          <w:sz w:val="24"/>
          <w:szCs w:val="24"/>
        </w:rPr>
        <w:t xml:space="preserve">stan </w:t>
      </w:r>
      <w:r w:rsidR="00F73DD7">
        <w:rPr>
          <w:rFonts w:ascii="Times New Roman" w:hAnsi="Times New Roman" w:cs="Times New Roman"/>
          <w:sz w:val="24"/>
          <w:szCs w:val="24"/>
        </w:rPr>
        <w:t>na dzień 31grudnia 201</w:t>
      </w:r>
      <w:r w:rsidR="00E359C4">
        <w:rPr>
          <w:rFonts w:ascii="Times New Roman" w:hAnsi="Times New Roman" w:cs="Times New Roman"/>
          <w:sz w:val="24"/>
          <w:szCs w:val="24"/>
        </w:rPr>
        <w:t>8</w:t>
      </w:r>
      <w:r w:rsidR="001C6882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>). Różnica w wysokoś</w:t>
      </w:r>
      <w:r w:rsidR="00F73DD7">
        <w:rPr>
          <w:rFonts w:ascii="Times New Roman" w:hAnsi="Times New Roman" w:cs="Times New Roman"/>
          <w:sz w:val="24"/>
          <w:szCs w:val="24"/>
        </w:rPr>
        <w:t xml:space="preserve">ci </w:t>
      </w:r>
      <w:r w:rsidR="00E359C4">
        <w:rPr>
          <w:rFonts w:ascii="Times New Roman" w:hAnsi="Times New Roman" w:cs="Times New Roman"/>
          <w:sz w:val="24"/>
          <w:szCs w:val="24"/>
        </w:rPr>
        <w:t xml:space="preserve">310 </w:t>
      </w:r>
      <w:r>
        <w:rPr>
          <w:rFonts w:ascii="Times New Roman" w:hAnsi="Times New Roman" w:cs="Times New Roman"/>
          <w:sz w:val="24"/>
          <w:szCs w:val="24"/>
        </w:rPr>
        <w:t xml:space="preserve">osób może wynikać z faktu, że część osób zameldowanych na terenie gminy faktycznie zamieszkuję na terenie innej gminy z powodu nauki, pracy itp. Ponadto warto również zauważyć, że w deklaracji wymienia się osoby faktycznie zamieszkujące daną nieruchomość. </w:t>
      </w:r>
    </w:p>
    <w:p w:rsidR="008C32E0" w:rsidRDefault="008C32E0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7F6043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 xml:space="preserve">Analiza liczby właścicieli nieruchomości, którzy nie zawarli umowy, o której mowa w art. 6 ust. 1 </w:t>
      </w:r>
      <w:proofErr w:type="spellStart"/>
      <w:r w:rsidRPr="0099389B">
        <w:rPr>
          <w:rFonts w:ascii="Times New Roman" w:hAnsi="Times New Roman" w:cs="Times New Roman"/>
          <w:b/>
          <w:sz w:val="28"/>
          <w:szCs w:val="28"/>
        </w:rPr>
        <w:t>u.c.p.g</w:t>
      </w:r>
      <w:proofErr w:type="spellEnd"/>
      <w:r w:rsidRPr="0099389B">
        <w:rPr>
          <w:rFonts w:ascii="Times New Roman" w:hAnsi="Times New Roman" w:cs="Times New Roman"/>
          <w:b/>
          <w:sz w:val="28"/>
          <w:szCs w:val="28"/>
        </w:rPr>
        <w:t>., w imieniu kt</w:t>
      </w:r>
      <w:r>
        <w:rPr>
          <w:rFonts w:ascii="Times New Roman" w:hAnsi="Times New Roman" w:cs="Times New Roman"/>
          <w:b/>
          <w:sz w:val="28"/>
          <w:szCs w:val="28"/>
        </w:rPr>
        <w:t>órych gmina powinna podjąć dział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ania, o których mowa w art. 6 ust. 6-12 </w:t>
      </w:r>
      <w:proofErr w:type="spellStart"/>
      <w:r w:rsidRPr="0099389B">
        <w:rPr>
          <w:rFonts w:ascii="Times New Roman" w:hAnsi="Times New Roman" w:cs="Times New Roman"/>
          <w:b/>
          <w:sz w:val="28"/>
          <w:szCs w:val="28"/>
        </w:rPr>
        <w:t>u.c.p.g</w:t>
      </w:r>
      <w:proofErr w:type="spellEnd"/>
      <w:r w:rsidRPr="0099389B">
        <w:rPr>
          <w:rFonts w:ascii="Times New Roman" w:hAnsi="Times New Roman" w:cs="Times New Roman"/>
          <w:b/>
          <w:sz w:val="28"/>
          <w:szCs w:val="28"/>
        </w:rPr>
        <w:t>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Stosownie do zapisów art. 3 ust. 2 pkt 10 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analizie powinna zostać poddana również liczba właścicieli nieruchomości, którzy nie zawarli umowy, o której mowa w art. 6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w imieniu których gmina powinna podjąć działania, o których mowa w  art. 6 ust. 6-12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0466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Gmina Młynarze wprowadzając nowy system gosp</w:t>
      </w:r>
      <w:r w:rsidR="001B1265">
        <w:rPr>
          <w:rFonts w:ascii="Times New Roman" w:hAnsi="Times New Roman" w:cs="Times New Roman"/>
          <w:sz w:val="24"/>
          <w:szCs w:val="24"/>
        </w:rPr>
        <w:t>odarki odpadami komunalnymi obję</w:t>
      </w:r>
      <w:r>
        <w:rPr>
          <w:rFonts w:ascii="Times New Roman" w:hAnsi="Times New Roman" w:cs="Times New Roman"/>
          <w:sz w:val="24"/>
          <w:szCs w:val="24"/>
        </w:rPr>
        <w:t xml:space="preserve">ła tym systemem nieruchomości zamieszkałe jak i niezamieszkałe ( domki letniskowe i inne nieruchomości wykorzystywane na cele </w:t>
      </w:r>
      <w:proofErr w:type="spellStart"/>
      <w:r>
        <w:rPr>
          <w:rFonts w:ascii="Times New Roman" w:hAnsi="Times New Roman" w:cs="Times New Roman"/>
          <w:sz w:val="24"/>
          <w:szCs w:val="24"/>
        </w:rPr>
        <w:t>rekreacyjno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wypoczynkowe).  Osoby prowadzące działalność gospodarczą na terenie gminy Młynarze, sami indywidualnie muszą podpisywać umowy na odbiór odpadów.  Jeżeli istnieje uzasadnione podejrzenie, że właściciel nieruchomości pozbywa się odpadów komunalnych w sposób niezgodny z obowiązującymi przepisami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Wójt Gminy Młynarze wszczyna postępowanie administracyjne w przedmiotowej sprawie.</w:t>
      </w:r>
    </w:p>
    <w:p w:rsidR="002C282E" w:rsidRPr="00D7098E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0FEB">
        <w:rPr>
          <w:rFonts w:ascii="Times New Roman" w:hAnsi="Times New Roman" w:cs="Times New Roman"/>
          <w:b/>
          <w:sz w:val="28"/>
          <w:szCs w:val="28"/>
        </w:rPr>
        <w:t>Analiza ilości odpadów komunalnych wytworzonych na terenie gminy Młynarze.</w:t>
      </w:r>
    </w:p>
    <w:p w:rsidR="00D7098E" w:rsidRPr="00616271" w:rsidRDefault="00D7098E" w:rsidP="00D7098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54"/>
        <w:gridCol w:w="2518"/>
        <w:gridCol w:w="4271"/>
      </w:tblGrid>
      <w:tr w:rsidR="00616271" w:rsidTr="00910EF7">
        <w:trPr>
          <w:trHeight w:val="53"/>
          <w:jc w:val="center"/>
        </w:trPr>
        <w:tc>
          <w:tcPr>
            <w:tcW w:w="10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16271" w:rsidRPr="00616271" w:rsidRDefault="00616271" w:rsidP="00616271">
            <w:pPr>
              <w:pStyle w:val="Akapitzlist"/>
              <w:numPr>
                <w:ilvl w:val="0"/>
                <w:numId w:val="15"/>
              </w:numPr>
              <w:spacing w:after="0" w:line="360" w:lineRule="auto"/>
              <w:ind w:left="362" w:hanging="283"/>
              <w:jc w:val="both"/>
              <w:rPr>
                <w:b/>
                <w:caps/>
                <w:sz w:val="20"/>
                <w:vertAlign w:val="superscript"/>
              </w:rPr>
            </w:pPr>
            <w:r w:rsidRPr="00616271">
              <w:rPr>
                <w:b/>
                <w:caps/>
                <w:sz w:val="20"/>
              </w:rPr>
              <w:t>Informacja o ODEBRANYCH odpadACH komunalnych</w:t>
            </w:r>
            <w:r w:rsidRPr="00616271">
              <w:rPr>
                <w:caps/>
                <w:sz w:val="20"/>
                <w:vertAlign w:val="superscript"/>
              </w:rPr>
              <w:t>5)</w:t>
            </w:r>
          </w:p>
        </w:tc>
      </w:tr>
      <w:tr w:rsidR="00616271" w:rsidTr="00910EF7">
        <w:trPr>
          <w:trHeight w:val="53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  <w:vertAlign w:val="superscript"/>
              </w:rPr>
            </w:pPr>
            <w:r>
              <w:rPr>
                <w:rFonts w:eastAsia="Times New Roman" w:cs="Times New Roman"/>
                <w:sz w:val="20"/>
              </w:rPr>
              <w:t>Kod odpadów</w:t>
            </w:r>
            <w:r>
              <w:rPr>
                <w:rFonts w:eastAsia="Times New Roman" w:cs="Times New Roman"/>
                <w:sz w:val="20"/>
                <w:vertAlign w:val="superscript"/>
              </w:rPr>
              <w:t>6)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Rodzaj odpadów</w:t>
            </w:r>
            <w:r>
              <w:rPr>
                <w:rFonts w:eastAsia="Times New Roman" w:cs="Times New Roman"/>
                <w:sz w:val="20"/>
                <w:vertAlign w:val="superscript"/>
              </w:rPr>
              <w:t>6)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  <w:vertAlign w:val="superscript"/>
              </w:rPr>
            </w:pPr>
            <w:r>
              <w:rPr>
                <w:rFonts w:eastAsia="Times New Roman" w:cs="Times New Roman"/>
                <w:sz w:val="20"/>
              </w:rPr>
              <w:t>Masa odebranych odpadów komunalnych</w:t>
            </w:r>
            <w:r>
              <w:rPr>
                <w:rFonts w:eastAsia="Times New Roman" w:cs="Times New Roman"/>
                <w:sz w:val="20"/>
                <w:vertAlign w:val="superscript"/>
              </w:rPr>
              <w:t>7)</w:t>
            </w:r>
            <w:r>
              <w:rPr>
                <w:rFonts w:eastAsia="Times New Roman" w:cs="Times New Roman"/>
                <w:sz w:val="20"/>
              </w:rPr>
              <w:t xml:space="preserve"> [Mg]</w:t>
            </w:r>
          </w:p>
        </w:tc>
      </w:tr>
      <w:tr w:rsidR="00616271" w:rsidRPr="00C70D4C" w:rsidTr="00910EF7">
        <w:trPr>
          <w:trHeight w:val="135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b/>
                <w:sz w:val="20"/>
              </w:rPr>
            </w:pPr>
          </w:p>
          <w:p w:rsidR="00616271" w:rsidRPr="00616271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15 01 06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Zmieszane odpady opakowaniowe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10,700</w:t>
            </w:r>
          </w:p>
        </w:tc>
      </w:tr>
      <w:tr w:rsidR="00616271" w:rsidRPr="00C70D4C" w:rsidTr="00910EF7">
        <w:trPr>
          <w:trHeight w:val="90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616271">
            <w:pPr>
              <w:spacing w:line="240" w:lineRule="auto"/>
              <w:rPr>
                <w:rFonts w:eastAsia="Times New Roman" w:cs="Times New Roman"/>
                <w:b/>
                <w:sz w:val="20"/>
              </w:rPr>
            </w:pPr>
          </w:p>
          <w:p w:rsidR="00616271" w:rsidRPr="00F05B42" w:rsidRDefault="00616271" w:rsidP="00616271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17 01 01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616271">
            <w:pPr>
              <w:spacing w:line="240" w:lineRule="auto"/>
              <w:rPr>
                <w:rFonts w:eastAsia="Times New Roman" w:cs="Times New Roman"/>
                <w:sz w:val="20"/>
              </w:rPr>
            </w:pPr>
          </w:p>
          <w:p w:rsidR="00616271" w:rsidRPr="00C70D4C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Odpady betonu oraz gruz betonowy z rozbiórek i remontów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616271">
            <w:pPr>
              <w:spacing w:line="240" w:lineRule="auto"/>
              <w:rPr>
                <w:rFonts w:eastAsia="Times New Roman" w:cs="Times New Roman"/>
                <w:sz w:val="20"/>
              </w:rPr>
            </w:pPr>
          </w:p>
          <w:p w:rsidR="00616271" w:rsidRPr="00C70D4C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6,360</w:t>
            </w:r>
          </w:p>
        </w:tc>
      </w:tr>
      <w:tr w:rsidR="00616271" w:rsidRPr="00C70D4C" w:rsidTr="00910EF7">
        <w:trPr>
          <w:trHeight w:val="90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20 03 01</w:t>
            </w:r>
          </w:p>
          <w:p w:rsidR="00616271" w:rsidRPr="001B497D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b/>
                <w:color w:val="00B050"/>
                <w:sz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Niesegregowan</w:t>
            </w:r>
            <w:r>
              <w:rPr>
                <w:rFonts w:eastAsia="Times New Roman" w:cs="Times New Roman"/>
                <w:sz w:val="20"/>
              </w:rPr>
              <w:t>e</w:t>
            </w:r>
          </w:p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 xml:space="preserve"> ( zmieszane )</w:t>
            </w:r>
          </w:p>
          <w:p w:rsidR="00616271" w:rsidRPr="00C70D4C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 xml:space="preserve"> odpady komunalne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152,890</w:t>
            </w:r>
          </w:p>
        </w:tc>
      </w:tr>
      <w:tr w:rsidR="00616271" w:rsidRPr="00C70D4C" w:rsidTr="00910EF7">
        <w:trPr>
          <w:trHeight w:val="120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20 03 99</w:t>
            </w:r>
          </w:p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C70D4C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Odpady komunalne nie wymienione w innych podgrupach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31,960</w:t>
            </w:r>
          </w:p>
        </w:tc>
      </w:tr>
      <w:tr w:rsidR="00616271" w:rsidRPr="00C70D4C" w:rsidTr="00910EF7">
        <w:trPr>
          <w:trHeight w:val="135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Pr="00C70D4C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20 01 02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70D4C">
              <w:rPr>
                <w:rFonts w:eastAsia="Times New Roman" w:cs="Times New Roman"/>
                <w:sz w:val="20"/>
              </w:rPr>
              <w:t>Szk</w:t>
            </w:r>
            <w:r>
              <w:rPr>
                <w:rFonts w:eastAsia="Times New Roman" w:cs="Times New Roman"/>
                <w:sz w:val="20"/>
              </w:rPr>
              <w:t>ł</w:t>
            </w:r>
            <w:r w:rsidRPr="00C70D4C">
              <w:rPr>
                <w:rFonts w:eastAsia="Times New Roman" w:cs="Times New Roman"/>
                <w:sz w:val="20"/>
              </w:rPr>
              <w:t>o</w:t>
            </w:r>
          </w:p>
          <w:p w:rsidR="00B11888" w:rsidRPr="00C70D4C" w:rsidRDefault="00B11888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27,060</w:t>
            </w:r>
          </w:p>
        </w:tc>
      </w:tr>
      <w:tr w:rsidR="00616271" w:rsidRPr="00496E93" w:rsidTr="00910EF7">
        <w:trPr>
          <w:trHeight w:val="249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496E93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Pr="00616271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496E93">
              <w:rPr>
                <w:rFonts w:eastAsia="Times New Roman" w:cs="Times New Roman"/>
                <w:sz w:val="20"/>
              </w:rPr>
              <w:t>20 01 39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Pr="00496E93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496E93">
              <w:rPr>
                <w:rFonts w:eastAsia="Times New Roman" w:cs="Times New Roman"/>
                <w:sz w:val="20"/>
              </w:rPr>
              <w:t>Tworzywa sztuczne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Pr="00496E93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496E93">
              <w:rPr>
                <w:rFonts w:eastAsia="Times New Roman" w:cs="Times New Roman"/>
                <w:sz w:val="20"/>
              </w:rPr>
              <w:t>35,960</w:t>
            </w:r>
          </w:p>
        </w:tc>
      </w:tr>
      <w:tr w:rsidR="00616271" w:rsidRPr="00496E93" w:rsidTr="00910EF7">
        <w:trPr>
          <w:trHeight w:val="215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C70D4C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b/>
                <w:sz w:val="20"/>
              </w:rPr>
            </w:pPr>
          </w:p>
          <w:p w:rsidR="00616271" w:rsidRPr="00616271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496E93">
              <w:rPr>
                <w:rFonts w:eastAsia="Times New Roman" w:cs="Times New Roman"/>
                <w:sz w:val="20"/>
              </w:rPr>
              <w:t>20 01 40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Pr="00496E93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496E93">
              <w:rPr>
                <w:rFonts w:eastAsia="Times New Roman" w:cs="Times New Roman"/>
                <w:sz w:val="20"/>
              </w:rPr>
              <w:t>Metale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Pr="00496E93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12,980</w:t>
            </w:r>
          </w:p>
        </w:tc>
      </w:tr>
      <w:tr w:rsidR="00616271" w:rsidRPr="00496E93" w:rsidTr="00910EF7">
        <w:trPr>
          <w:trHeight w:val="215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C70D4C" w:rsidRDefault="00616271" w:rsidP="00616271">
            <w:pPr>
              <w:spacing w:line="240" w:lineRule="auto"/>
              <w:rPr>
                <w:rFonts w:eastAsia="Times New Roman" w:cs="Times New Roman"/>
                <w:b/>
                <w:sz w:val="20"/>
              </w:rPr>
            </w:pPr>
          </w:p>
          <w:p w:rsidR="00616271" w:rsidRPr="00C70D4C" w:rsidRDefault="00616271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70D4C">
              <w:rPr>
                <w:rFonts w:eastAsia="Times New Roman"/>
                <w:sz w:val="20"/>
              </w:rPr>
              <w:t>20 01 01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616271">
            <w:pPr>
              <w:spacing w:line="240" w:lineRule="auto"/>
              <w:rPr>
                <w:rFonts w:eastAsia="Times New Roman" w:cs="Times New Roman"/>
                <w:b/>
                <w:sz w:val="20"/>
              </w:rPr>
            </w:pPr>
          </w:p>
          <w:p w:rsidR="00616271" w:rsidRPr="00616271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496E93">
              <w:rPr>
                <w:rFonts w:eastAsia="Times New Roman" w:cs="Times New Roman"/>
                <w:sz w:val="20"/>
              </w:rPr>
              <w:t>Papier i tektura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616271" w:rsidRPr="00496E93" w:rsidRDefault="00616271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496E93">
              <w:rPr>
                <w:rFonts w:eastAsia="Times New Roman" w:cs="Times New Roman"/>
                <w:sz w:val="20"/>
              </w:rPr>
              <w:t>40,660</w:t>
            </w:r>
          </w:p>
        </w:tc>
      </w:tr>
      <w:tr w:rsidR="00616271" w:rsidRPr="00496E93" w:rsidTr="00910EF7">
        <w:trPr>
          <w:trHeight w:val="215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496E93" w:rsidRDefault="00616271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616271" w:rsidRPr="00496E93" w:rsidRDefault="00616271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496E93">
              <w:rPr>
                <w:rFonts w:eastAsia="Times New Roman"/>
                <w:sz w:val="20"/>
              </w:rPr>
              <w:t>20 01 32</w:t>
            </w:r>
          </w:p>
          <w:p w:rsidR="00616271" w:rsidRPr="00496E93" w:rsidRDefault="00616271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496E93" w:rsidRDefault="00616271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496E93">
              <w:rPr>
                <w:rFonts w:eastAsia="Times New Roman"/>
                <w:sz w:val="20"/>
              </w:rPr>
              <w:t xml:space="preserve">Leki inne niż wymienione </w:t>
            </w:r>
          </w:p>
          <w:p w:rsidR="00616271" w:rsidRPr="00496E93" w:rsidRDefault="00616271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496E93">
              <w:rPr>
                <w:rFonts w:eastAsia="Times New Roman"/>
                <w:sz w:val="20"/>
              </w:rPr>
              <w:t>w 20 01 31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496E93" w:rsidRDefault="00616271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496E93">
              <w:rPr>
                <w:rFonts w:eastAsia="Times New Roman"/>
                <w:sz w:val="20"/>
              </w:rPr>
              <w:t>0,001</w:t>
            </w:r>
          </w:p>
        </w:tc>
      </w:tr>
      <w:tr w:rsidR="00616271" w:rsidRPr="00496E93" w:rsidTr="00910EF7">
        <w:trPr>
          <w:trHeight w:val="215"/>
          <w:jc w:val="center"/>
        </w:trPr>
        <w:tc>
          <w:tcPr>
            <w:tcW w:w="5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16271" w:rsidRDefault="00616271" w:rsidP="00910EF7">
            <w:pPr>
              <w:spacing w:line="240" w:lineRule="auto"/>
              <w:jc w:val="right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SUMA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271" w:rsidRPr="00496E93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496E93">
              <w:rPr>
                <w:rFonts w:eastAsia="Times New Roman" w:cs="Times New Roman"/>
                <w:sz w:val="20"/>
              </w:rPr>
              <w:t>318,571</w:t>
            </w:r>
          </w:p>
        </w:tc>
      </w:tr>
      <w:tr w:rsidR="00616271" w:rsidRPr="00496E93" w:rsidTr="00910EF7">
        <w:trPr>
          <w:trHeight w:val="59"/>
          <w:jc w:val="center"/>
        </w:trPr>
        <w:tc>
          <w:tcPr>
            <w:tcW w:w="5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16271" w:rsidRDefault="00616271" w:rsidP="00910EF7">
            <w:pPr>
              <w:spacing w:line="240" w:lineRule="auto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bCs/>
                <w:sz w:val="20"/>
              </w:rPr>
              <w:t xml:space="preserve">Łączna masa odebranych odpadów komunalnych z wyłączeniem odpadów budowlanych i rozbiórkowych 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6271" w:rsidRPr="00496E93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496E93">
              <w:rPr>
                <w:rFonts w:eastAsia="Times New Roman" w:cs="Times New Roman"/>
                <w:sz w:val="20"/>
              </w:rPr>
              <w:t>312,211</w:t>
            </w:r>
          </w:p>
        </w:tc>
      </w:tr>
      <w:tr w:rsidR="00616271" w:rsidRPr="00496E93" w:rsidTr="00910EF7">
        <w:trPr>
          <w:trHeight w:val="53"/>
          <w:jc w:val="center"/>
        </w:trPr>
        <w:tc>
          <w:tcPr>
            <w:tcW w:w="5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16271" w:rsidRDefault="00616271" w:rsidP="00910EF7">
            <w:pPr>
              <w:spacing w:line="240" w:lineRule="auto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bCs/>
                <w:sz w:val="20"/>
              </w:rPr>
              <w:t xml:space="preserve">Łączna masa odebranych odpadów budowlanych i rozbiórkowych 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6271" w:rsidRPr="00496E93" w:rsidRDefault="00616271" w:rsidP="00616271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496E93">
              <w:rPr>
                <w:rFonts w:eastAsia="Times New Roman" w:cs="Times New Roman"/>
                <w:sz w:val="20"/>
              </w:rPr>
              <w:t>6,360</w:t>
            </w:r>
          </w:p>
        </w:tc>
      </w:tr>
    </w:tbl>
    <w:p w:rsidR="00616271" w:rsidRDefault="00616271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3"/>
        <w:gridCol w:w="1560"/>
        <w:gridCol w:w="2267"/>
        <w:gridCol w:w="2269"/>
        <w:gridCol w:w="1417"/>
        <w:gridCol w:w="1577"/>
      </w:tblGrid>
      <w:tr w:rsidR="005C068B" w:rsidTr="00910EF7">
        <w:trPr>
          <w:trHeight w:val="138"/>
          <w:jc w:val="center"/>
        </w:trPr>
        <w:tc>
          <w:tcPr>
            <w:tcW w:w="102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068B" w:rsidRDefault="005C068B" w:rsidP="00910EF7">
            <w:pPr>
              <w:spacing w:line="240" w:lineRule="auto"/>
              <w:rPr>
                <w:rFonts w:eastAsia="Times New Roman" w:cs="Times New Roman"/>
                <w:sz w:val="20"/>
                <w:vertAlign w:val="superscript"/>
              </w:rPr>
            </w:pPr>
            <w:r>
              <w:rPr>
                <w:rFonts w:eastAsia="Times New Roman" w:cs="Times New Roman"/>
                <w:b/>
                <w:sz w:val="20"/>
              </w:rPr>
              <w:t>b)informacja o odpadach komunalnych ulegających biodegradacji</w:t>
            </w:r>
            <w:r>
              <w:rPr>
                <w:rFonts w:eastAsia="Times New Roman" w:cs="Times New Roman"/>
                <w:sz w:val="20"/>
                <w:vertAlign w:val="superscript"/>
              </w:rPr>
              <w:t>12)</w:t>
            </w:r>
          </w:p>
        </w:tc>
      </w:tr>
      <w:tr w:rsidR="005C068B" w:rsidTr="00910EF7">
        <w:trPr>
          <w:trHeight w:val="892"/>
          <w:jc w:val="center"/>
        </w:trPr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  <w:vertAlign w:val="superscript"/>
              </w:rPr>
            </w:pPr>
            <w:r>
              <w:rPr>
                <w:rFonts w:eastAsia="Times New Roman" w:cs="Times New Roman"/>
                <w:sz w:val="20"/>
              </w:rPr>
              <w:t>Kod odpadów</w:t>
            </w:r>
            <w:r>
              <w:rPr>
                <w:rFonts w:eastAsia="Times New Roman" w:cs="Times New Roman"/>
                <w:sz w:val="20"/>
                <w:vertAlign w:val="superscript"/>
              </w:rPr>
              <w:t>6)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  <w:vertAlign w:val="superscript"/>
              </w:rPr>
            </w:pPr>
            <w:r>
              <w:rPr>
                <w:rFonts w:eastAsia="Times New Roman" w:cs="Times New Roman"/>
                <w:sz w:val="20"/>
              </w:rPr>
              <w:t>Rodzaj odpadów</w:t>
            </w:r>
            <w:r>
              <w:rPr>
                <w:rFonts w:eastAsia="Times New Roman" w:cs="Times New Roman"/>
                <w:sz w:val="20"/>
                <w:vertAlign w:val="superscript"/>
              </w:rPr>
              <w:t>6)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Masa odebranych odpadów komunalnych przekazanych do zagospodarowania</w:t>
            </w:r>
            <w:r>
              <w:rPr>
                <w:rFonts w:eastAsia="Times New Roman" w:cs="Times New Roman"/>
                <w:sz w:val="20"/>
                <w:vertAlign w:val="superscript"/>
              </w:rPr>
              <w:t>7)</w:t>
            </w:r>
            <w:r>
              <w:rPr>
                <w:rFonts w:eastAsia="Times New Roman" w:cs="Times New Roman"/>
                <w:sz w:val="20"/>
              </w:rPr>
              <w:t xml:space="preserve"> [Mg]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Sposób zagospodarowania odebranych odpadów komunalnych</w:t>
            </w:r>
            <w:r>
              <w:rPr>
                <w:rFonts w:eastAsia="Times New Roman" w:cs="Times New Roman"/>
                <w:sz w:val="20"/>
                <w:vertAlign w:val="superscript"/>
              </w:rPr>
              <w:t>10)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 xml:space="preserve">Nazwa instalacji, </w:t>
            </w:r>
          </w:p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 xml:space="preserve">do której zostały przekazane odpady komunalne </w:t>
            </w:r>
          </w:p>
          <w:p w:rsidR="005C068B" w:rsidRDefault="005C068B" w:rsidP="00910EF7">
            <w:pPr>
              <w:spacing w:line="240" w:lineRule="auto"/>
              <w:rPr>
                <w:rFonts w:eastAsia="Times New Roman" w:cs="Times New Roman"/>
                <w:sz w:val="20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  <w:vertAlign w:val="superscript"/>
              </w:rPr>
            </w:pPr>
            <w:r>
              <w:rPr>
                <w:rFonts w:eastAsia="Times New Roman" w:cs="Times New Roman"/>
                <w:sz w:val="20"/>
              </w:rPr>
              <w:t>Adres instalacji</w:t>
            </w:r>
            <w:r>
              <w:rPr>
                <w:rFonts w:eastAsia="Times New Roman" w:cs="Times New Roman"/>
                <w:sz w:val="20"/>
                <w:vertAlign w:val="superscript"/>
              </w:rPr>
              <w:t>11)</w:t>
            </w:r>
          </w:p>
        </w:tc>
      </w:tr>
      <w:tr w:rsidR="005C068B" w:rsidRPr="00C95349" w:rsidTr="00910EF7">
        <w:trPr>
          <w:trHeight w:val="567"/>
          <w:jc w:val="center"/>
        </w:trPr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Pr="00C95349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Pr="00C95349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95349">
              <w:rPr>
                <w:rFonts w:eastAsia="Times New Roman" w:cs="Times New Roman"/>
                <w:sz w:val="20"/>
              </w:rPr>
              <w:t>20 01 01</w:t>
            </w:r>
          </w:p>
          <w:p w:rsidR="005C068B" w:rsidRPr="00C95349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Pr="00C95349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Pr="00C95349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95349">
              <w:rPr>
                <w:rFonts w:eastAsia="Times New Roman" w:cs="Times New Roman"/>
                <w:sz w:val="20"/>
              </w:rPr>
              <w:t>Papier i tektura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Pr="00C95349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Pr="00C95349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95349">
              <w:rPr>
                <w:rFonts w:eastAsia="Times New Roman" w:cs="Times New Roman"/>
                <w:sz w:val="20"/>
              </w:rPr>
              <w:t>19,170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Pr="00C95349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Pr="00C95349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C95349">
              <w:rPr>
                <w:rFonts w:eastAsia="Times New Roman" w:cs="Times New Roman"/>
                <w:sz w:val="20"/>
              </w:rPr>
              <w:t>R12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 xml:space="preserve">MPK </w:t>
            </w:r>
            <w:proofErr w:type="spellStart"/>
            <w:r w:rsidRPr="00C95349">
              <w:rPr>
                <w:rFonts w:eastAsia="Times New Roman"/>
                <w:sz w:val="20"/>
              </w:rPr>
              <w:t>Pure</w:t>
            </w:r>
            <w:proofErr w:type="spellEnd"/>
            <w:r w:rsidRPr="00C95349">
              <w:rPr>
                <w:rFonts w:eastAsia="Times New Roman"/>
                <w:sz w:val="20"/>
              </w:rPr>
              <w:t xml:space="preserve"> </w:t>
            </w:r>
            <w:r w:rsidRPr="00C95349">
              <w:rPr>
                <w:rFonts w:eastAsia="Times New Roman"/>
                <w:sz w:val="20"/>
              </w:rPr>
              <w:lastRenderedPageBreak/>
              <w:t>Home</w:t>
            </w: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Sp. z o. o.</w:t>
            </w: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Spółka komandytowa-</w:t>
            </w:r>
          </w:p>
          <w:p w:rsidR="005C068B" w:rsidRPr="007B7BF4" w:rsidRDefault="005C068B" w:rsidP="00910EF7">
            <w:pPr>
              <w:pStyle w:val="Bezodstpw"/>
              <w:jc w:val="center"/>
              <w:rPr>
                <w:sz w:val="20"/>
              </w:rPr>
            </w:pPr>
            <w:r w:rsidRPr="00C95349">
              <w:rPr>
                <w:sz w:val="20"/>
              </w:rPr>
              <w:t>Sortownia zmieszanych odpadów komunalnych oraz selektywnie zebranych i instalacja do kompostowania odpadów  ulegających biodegradacji.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ul. Przemysłowa 45, Ławy</w:t>
            </w: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 xml:space="preserve"> gm. Rzekuń</w:t>
            </w:r>
          </w:p>
        </w:tc>
      </w:tr>
      <w:tr w:rsidR="005C068B" w:rsidRPr="00C95349" w:rsidTr="00910EF7">
        <w:trPr>
          <w:trHeight w:val="1185"/>
          <w:jc w:val="center"/>
        </w:trPr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20 01 01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Papier i tektura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21,49</w:t>
            </w:r>
            <w:r>
              <w:rPr>
                <w:rFonts w:eastAsia="Times New Roman"/>
                <w:sz w:val="20"/>
              </w:rPr>
              <w:t>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R3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1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</w:tc>
      </w:tr>
      <w:tr w:rsidR="005C068B" w:rsidTr="00910EF7">
        <w:trPr>
          <w:trHeight w:val="53"/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hideMark/>
          </w:tcPr>
          <w:p w:rsidR="005C068B" w:rsidRDefault="005C068B" w:rsidP="00910EF7">
            <w:pPr>
              <w:spacing w:line="240" w:lineRule="auto"/>
              <w:jc w:val="right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SUMA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40,660</w:t>
            </w:r>
          </w:p>
        </w:tc>
        <w:tc>
          <w:tcPr>
            <w:tcW w:w="5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</w:tr>
    </w:tbl>
    <w:p w:rsidR="007D1DA8" w:rsidRDefault="007D1DA8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3"/>
        <w:gridCol w:w="3119"/>
        <w:gridCol w:w="1417"/>
        <w:gridCol w:w="1560"/>
        <w:gridCol w:w="2994"/>
      </w:tblGrid>
      <w:tr w:rsidR="005C068B" w:rsidTr="00910EF7">
        <w:trPr>
          <w:trHeight w:val="676"/>
          <w:jc w:val="center"/>
        </w:trPr>
        <w:tc>
          <w:tcPr>
            <w:tcW w:w="102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5C068B">
            <w:pPr>
              <w:pStyle w:val="Akapitzlist"/>
              <w:numPr>
                <w:ilvl w:val="0"/>
                <w:numId w:val="17"/>
              </w:numPr>
              <w:spacing w:after="0" w:line="360" w:lineRule="auto"/>
              <w:jc w:val="both"/>
              <w:rPr>
                <w:b/>
                <w:caps/>
                <w:sz w:val="20"/>
                <w:vertAlign w:val="superscript"/>
              </w:rPr>
            </w:pPr>
            <w:r>
              <w:rPr>
                <w:b/>
                <w:caps/>
                <w:sz w:val="20"/>
              </w:rPr>
              <w:t>Informacja o działających na terenie gminy/związku międzygminnego punktach selektywnego zbierania odpadów komunalnych</w:t>
            </w:r>
            <w:r>
              <w:rPr>
                <w:caps/>
                <w:sz w:val="20"/>
                <w:vertAlign w:val="superscript"/>
              </w:rPr>
              <w:t>15)</w:t>
            </w:r>
          </w:p>
        </w:tc>
      </w:tr>
      <w:tr w:rsidR="005C068B" w:rsidTr="00910EF7">
        <w:trPr>
          <w:trHeight w:val="53"/>
          <w:jc w:val="center"/>
        </w:trPr>
        <w:tc>
          <w:tcPr>
            <w:tcW w:w="102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Liczba punktów selektywnego zbierania odpadów komunalnych, funkcjonujących na terenie gminy/związku międzygminnego</w:t>
            </w:r>
          </w:p>
        </w:tc>
      </w:tr>
      <w:tr w:rsidR="005C068B" w:rsidTr="00910EF7">
        <w:trPr>
          <w:trHeight w:val="53"/>
          <w:jc w:val="center"/>
        </w:trPr>
        <w:tc>
          <w:tcPr>
            <w:tcW w:w="5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utworzonych samodzielnie przez gminę</w:t>
            </w:r>
          </w:p>
        </w:tc>
        <w:tc>
          <w:tcPr>
            <w:tcW w:w="4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utworzonych wspólnie z inną gminą lub gminami</w:t>
            </w:r>
          </w:p>
        </w:tc>
      </w:tr>
      <w:tr w:rsidR="005C068B" w:rsidRPr="00EE09E6" w:rsidTr="00910EF7">
        <w:trPr>
          <w:trHeight w:val="53"/>
          <w:jc w:val="center"/>
        </w:trPr>
        <w:tc>
          <w:tcPr>
            <w:tcW w:w="5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EE09E6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</w:t>
            </w:r>
          </w:p>
          <w:p w:rsidR="005C068B" w:rsidRPr="00EE09E6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4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68B" w:rsidRPr="00EE09E6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</w:t>
            </w:r>
          </w:p>
        </w:tc>
      </w:tr>
      <w:tr w:rsidR="005C068B" w:rsidTr="00910EF7">
        <w:trPr>
          <w:trHeight w:val="53"/>
          <w:jc w:val="center"/>
        </w:trPr>
        <w:tc>
          <w:tcPr>
            <w:tcW w:w="102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910EF7">
            <w:pPr>
              <w:spacing w:line="240" w:lineRule="auto"/>
              <w:rPr>
                <w:rFonts w:eastAsia="Times New Roman" w:cs="Times New Roman"/>
                <w:b/>
                <w:sz w:val="20"/>
              </w:rPr>
            </w:pPr>
            <w:r>
              <w:rPr>
                <w:rFonts w:eastAsia="Times New Roman" w:cs="Times New Roman"/>
                <w:b/>
                <w:sz w:val="20"/>
              </w:rPr>
              <w:t>a) informacja o zebranych odpadach komunalnych</w:t>
            </w:r>
            <w:r>
              <w:rPr>
                <w:rFonts w:eastAsia="Times New Roman" w:cs="Times New Roman"/>
                <w:sz w:val="20"/>
                <w:vertAlign w:val="superscript"/>
              </w:rPr>
              <w:t>16)</w:t>
            </w:r>
          </w:p>
        </w:tc>
      </w:tr>
      <w:tr w:rsidR="005C068B" w:rsidTr="00910EF7">
        <w:trPr>
          <w:trHeight w:val="585"/>
          <w:jc w:val="center"/>
        </w:trPr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Adres punktu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  <w:vertAlign w:val="superscript"/>
              </w:rPr>
            </w:pPr>
            <w:r>
              <w:rPr>
                <w:rFonts w:eastAsia="Times New Roman" w:cs="Times New Roman"/>
                <w:sz w:val="20"/>
              </w:rPr>
              <w:t>Kod odpadów</w:t>
            </w:r>
            <w:r>
              <w:rPr>
                <w:rFonts w:eastAsia="Times New Roman" w:cs="Times New Roman"/>
                <w:sz w:val="20"/>
                <w:vertAlign w:val="superscript"/>
              </w:rPr>
              <w:t>6)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  <w:vertAlign w:val="superscript"/>
              </w:rPr>
            </w:pPr>
            <w:r>
              <w:rPr>
                <w:rFonts w:eastAsia="Times New Roman" w:cs="Times New Roman"/>
                <w:sz w:val="20"/>
              </w:rPr>
              <w:t>Rodzaj odpadów</w:t>
            </w:r>
            <w:r>
              <w:rPr>
                <w:rFonts w:eastAsia="Times New Roman" w:cs="Times New Roman"/>
                <w:sz w:val="20"/>
                <w:vertAlign w:val="superscript"/>
              </w:rPr>
              <w:t>6)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Masa zebranych odpadów komunalnych</w:t>
            </w:r>
            <w:r>
              <w:rPr>
                <w:rFonts w:eastAsia="Times New Roman" w:cs="Times New Roman"/>
                <w:sz w:val="20"/>
                <w:vertAlign w:val="superscript"/>
              </w:rPr>
              <w:t>7)</w:t>
            </w:r>
            <w:r>
              <w:rPr>
                <w:rFonts w:eastAsia="Times New Roman" w:cs="Times New Roman"/>
                <w:sz w:val="20"/>
              </w:rPr>
              <w:t xml:space="preserve"> [Mg]</w:t>
            </w:r>
          </w:p>
        </w:tc>
      </w:tr>
      <w:tr w:rsidR="005C068B" w:rsidRPr="00274CD2" w:rsidTr="00910EF7">
        <w:trPr>
          <w:trHeight w:val="257"/>
          <w:jc w:val="center"/>
        </w:trPr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B11888" w:rsidRDefault="00B11888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lastRenderedPageBreak/>
              <w:t>ul. Młynarska</w:t>
            </w:r>
          </w:p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(działka nr 61)</w:t>
            </w:r>
          </w:p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06-231 Młynarze</w:t>
            </w:r>
          </w:p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20 03 07</w:t>
            </w:r>
          </w:p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Odpady wielkogabarytowe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14,240</w:t>
            </w:r>
          </w:p>
        </w:tc>
      </w:tr>
      <w:tr w:rsidR="005C068B" w:rsidRPr="00274CD2" w:rsidTr="00910EF7">
        <w:trPr>
          <w:trHeight w:val="257"/>
          <w:jc w:val="center"/>
        </w:trPr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16 01 03</w:t>
            </w:r>
          </w:p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Zużyte opony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3,020</w:t>
            </w:r>
          </w:p>
        </w:tc>
      </w:tr>
      <w:tr w:rsidR="005C068B" w:rsidRPr="00274CD2" w:rsidTr="00910EF7">
        <w:trPr>
          <w:trHeight w:val="257"/>
          <w:jc w:val="center"/>
        </w:trPr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ex17 01 07</w:t>
            </w:r>
          </w:p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Zmieszane odpady z betonu, gruzu ceglanego, odpadowych materiałów ceramicznych i elementów wyposażenia inne niż wymienione w 17 01 06</w:t>
            </w:r>
          </w:p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0,220</w:t>
            </w:r>
          </w:p>
        </w:tc>
      </w:tr>
      <w:tr w:rsidR="005C068B" w:rsidRPr="00274CD2" w:rsidTr="00910EF7">
        <w:trPr>
          <w:trHeight w:val="515"/>
          <w:jc w:val="center"/>
        </w:trPr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20 01 32</w:t>
            </w:r>
          </w:p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 xml:space="preserve">Leki inne niż wymienione </w:t>
            </w:r>
          </w:p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 xml:space="preserve">w 20 01 31 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8B" w:rsidRPr="00274CD2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0,020</w:t>
            </w:r>
          </w:p>
        </w:tc>
      </w:tr>
      <w:tr w:rsidR="005C068B" w:rsidTr="00910EF7">
        <w:trPr>
          <w:trHeight w:val="53"/>
          <w:jc w:val="center"/>
        </w:trPr>
        <w:tc>
          <w:tcPr>
            <w:tcW w:w="7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C068B" w:rsidRDefault="005C068B" w:rsidP="00910EF7">
            <w:pPr>
              <w:spacing w:line="240" w:lineRule="auto"/>
              <w:jc w:val="right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SUMA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17,500</w:t>
            </w:r>
          </w:p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</w:tr>
    </w:tbl>
    <w:p w:rsidR="007D1DA8" w:rsidRDefault="007D1DA8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Przedstawione wartości wynikają z półrocznych sprawozdań składanych przez podmioty odbierające odpady komunalne z terenu gminy.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DA8" w:rsidRPr="007D1DA8" w:rsidRDefault="00730854" w:rsidP="007D1DA8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1DA8">
        <w:rPr>
          <w:rFonts w:ascii="Times New Roman" w:hAnsi="Times New Roman" w:cs="Times New Roman"/>
          <w:b/>
          <w:sz w:val="28"/>
          <w:szCs w:val="28"/>
        </w:rPr>
        <w:t xml:space="preserve">Analiza ilości zmieszanych odpadów komunalnych, odpadów zielnych oraz  pozostałości z sortowania odpadów komunalnych przeznaczonych do składowania odebranych z terenu gminy. </w:t>
      </w:r>
    </w:p>
    <w:p w:rsidR="00730854" w:rsidRDefault="00730854" w:rsidP="00730854">
      <w:pPr>
        <w:rPr>
          <w:rFonts w:ascii="Times New Roman" w:hAnsi="Times New Roman" w:cs="Times New Roman"/>
          <w:sz w:val="24"/>
          <w:szCs w:val="24"/>
        </w:rPr>
      </w:pPr>
      <w:r w:rsidRPr="00F12A65">
        <w:rPr>
          <w:rFonts w:ascii="Times New Roman" w:hAnsi="Times New Roman" w:cs="Times New Roman"/>
          <w:sz w:val="24"/>
          <w:szCs w:val="24"/>
        </w:rPr>
        <w:t>Ilość zmieszanych</w:t>
      </w:r>
      <w:r>
        <w:rPr>
          <w:rFonts w:ascii="Times New Roman" w:hAnsi="Times New Roman" w:cs="Times New Roman"/>
          <w:sz w:val="24"/>
          <w:szCs w:val="24"/>
        </w:rPr>
        <w:t xml:space="preserve"> odpadów komunalnych, odpadów zielonych, oraz pozostałości po z sortowania odpadów komunalnych przeznaczonych do składowania z t</w:t>
      </w:r>
      <w:r w:rsidR="002C282E">
        <w:rPr>
          <w:rFonts w:ascii="Times New Roman" w:hAnsi="Times New Roman" w:cs="Times New Roman"/>
          <w:sz w:val="24"/>
          <w:szCs w:val="24"/>
        </w:rPr>
        <w:t>erenu gminy Młynarze w roku 201</w:t>
      </w:r>
      <w:r w:rsidR="005C068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przedstawia się następująco:</w:t>
      </w:r>
    </w:p>
    <w:p w:rsidR="005C068B" w:rsidRDefault="005C068B" w:rsidP="007308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0"/>
        <w:gridCol w:w="1928"/>
        <w:gridCol w:w="1377"/>
        <w:gridCol w:w="1418"/>
        <w:gridCol w:w="1841"/>
        <w:gridCol w:w="3684"/>
        <w:gridCol w:w="2977"/>
      </w:tblGrid>
      <w:tr w:rsidR="005C068B" w:rsidTr="00910EF7">
        <w:trPr>
          <w:trHeight w:val="239"/>
          <w:jc w:val="center"/>
        </w:trPr>
        <w:tc>
          <w:tcPr>
            <w:tcW w:w="155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068B" w:rsidRDefault="005C068B" w:rsidP="005C068B">
            <w:pPr>
              <w:pStyle w:val="Akapitzlist"/>
              <w:numPr>
                <w:ilvl w:val="0"/>
                <w:numId w:val="18"/>
              </w:numPr>
              <w:spacing w:after="0" w:line="360" w:lineRule="auto"/>
              <w:ind w:left="410" w:hanging="283"/>
              <w:rPr>
                <w:b/>
                <w:sz w:val="20"/>
                <w:vertAlign w:val="superscript"/>
              </w:rPr>
            </w:pPr>
            <w:r>
              <w:rPr>
                <w:b/>
                <w:sz w:val="20"/>
              </w:rPr>
              <w:t>masa odpadów, powstałych po sortowaniu zmieszanych (niesegregowanych) odpadów komunalnych odebranych, przekazanych do składowania</w:t>
            </w:r>
            <w:r>
              <w:rPr>
                <w:sz w:val="20"/>
                <w:vertAlign w:val="superscript"/>
              </w:rPr>
              <w:t>25)</w:t>
            </w:r>
          </w:p>
        </w:tc>
      </w:tr>
      <w:tr w:rsidR="005C068B" w:rsidTr="00910EF7">
        <w:trPr>
          <w:trHeight w:val="53"/>
          <w:jc w:val="center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Nazwa i adres instalacji,</w:t>
            </w:r>
            <w:r>
              <w:rPr>
                <w:rFonts w:eastAsia="Times New Roman" w:cs="Times New Roman"/>
                <w:sz w:val="20"/>
              </w:rPr>
              <w:br/>
              <w:t xml:space="preserve">w której zostały wytworzone odpady, powstałe z odebranych przez podmiot odpadów </w:t>
            </w:r>
            <w:r>
              <w:rPr>
                <w:rFonts w:eastAsia="Times New Roman" w:cs="Times New Roman"/>
                <w:sz w:val="20"/>
              </w:rPr>
              <w:lastRenderedPageBreak/>
              <w:t>komunalnych, przekazane do składowania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lastRenderedPageBreak/>
              <w:t>Kod odpadów</w:t>
            </w:r>
          </w:p>
        </w:tc>
        <w:tc>
          <w:tcPr>
            <w:tcW w:w="8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Masa odpadów, powstałych po sortowaniu zmieszanych odpadów komunalnych odebranych, przekazanych do składowania</w:t>
            </w:r>
            <w:r>
              <w:rPr>
                <w:rFonts w:eastAsia="Times New Roman" w:cs="Times New Roman"/>
                <w:sz w:val="20"/>
                <w:vertAlign w:val="superscript"/>
              </w:rPr>
              <w:t xml:space="preserve">7),24) </w:t>
            </w:r>
            <w:r>
              <w:rPr>
                <w:rFonts w:eastAsia="Times New Roman" w:cs="Times New Roman"/>
                <w:sz w:val="20"/>
              </w:rPr>
              <w:t>[Mg]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Nazwa i adres składowiska,</w:t>
            </w:r>
            <w:r>
              <w:rPr>
                <w:rFonts w:eastAsia="Times New Roman" w:cs="Times New Roman"/>
                <w:sz w:val="20"/>
              </w:rPr>
              <w:br/>
              <w:t xml:space="preserve">na które przekazano odpady </w:t>
            </w:r>
            <w:r>
              <w:rPr>
                <w:rFonts w:eastAsia="Times New Roman" w:cs="Times New Roman"/>
                <w:sz w:val="20"/>
              </w:rPr>
              <w:br/>
              <w:t>do składowania</w:t>
            </w:r>
          </w:p>
        </w:tc>
      </w:tr>
      <w:tr w:rsidR="005C068B" w:rsidTr="00910EF7">
        <w:trPr>
          <w:trHeight w:val="155"/>
          <w:jc w:val="center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68B" w:rsidRDefault="005C068B" w:rsidP="00910EF7">
            <w:pPr>
              <w:rPr>
                <w:rFonts w:eastAsia="Times New Roman" w:cs="Times New Roman"/>
                <w:sz w:val="20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68B" w:rsidRDefault="005C068B" w:rsidP="00910EF7">
            <w:pPr>
              <w:rPr>
                <w:rFonts w:eastAsia="Times New Roman" w:cs="Times New Roman"/>
                <w:sz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Frakcja</w:t>
            </w:r>
            <w:r>
              <w:rPr>
                <w:rFonts w:eastAsia="Times New Roman" w:cs="Times New Roman"/>
                <w:sz w:val="20"/>
              </w:rPr>
              <w:br/>
              <w:t>o wielkości</w:t>
            </w:r>
            <w:r>
              <w:rPr>
                <w:rFonts w:eastAsia="Times New Roman" w:cs="Times New Roman"/>
                <w:sz w:val="20"/>
              </w:rPr>
              <w:br/>
            </w:r>
            <w:r>
              <w:rPr>
                <w:rFonts w:eastAsia="Times New Roman" w:cs="Times New Roman"/>
                <w:sz w:val="20"/>
              </w:rPr>
              <w:lastRenderedPageBreak/>
              <w:t>co najmniej</w:t>
            </w:r>
            <w:r>
              <w:rPr>
                <w:rFonts w:eastAsia="Times New Roman" w:cs="Times New Roman"/>
                <w:sz w:val="20"/>
              </w:rPr>
              <w:br/>
              <w:t>od 0 do 80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lastRenderedPageBreak/>
              <w:t xml:space="preserve">Wartość </w:t>
            </w:r>
            <w:r>
              <w:rPr>
                <w:rFonts w:eastAsia="Times New Roman" w:cs="Times New Roman"/>
                <w:sz w:val="20"/>
              </w:rPr>
              <w:lastRenderedPageBreak/>
              <w:t xml:space="preserve">parametru AT4 </w:t>
            </w:r>
          </w:p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  <w:vertAlign w:val="superscript"/>
              </w:rPr>
            </w:pPr>
            <w:r>
              <w:rPr>
                <w:rFonts w:eastAsia="Times New Roman" w:cs="Times New Roman"/>
                <w:sz w:val="20"/>
              </w:rPr>
              <w:t>[mg O</w:t>
            </w:r>
            <w:r>
              <w:rPr>
                <w:rFonts w:eastAsia="Times New Roman" w:cs="Times New Roman"/>
                <w:sz w:val="20"/>
                <w:vertAlign w:val="subscript"/>
              </w:rPr>
              <w:t>2</w:t>
            </w:r>
            <w:r>
              <w:rPr>
                <w:rFonts w:eastAsia="Times New Roman" w:cs="Times New Roman"/>
                <w:sz w:val="20"/>
              </w:rPr>
              <w:t>/g]</w:t>
            </w:r>
            <w:r>
              <w:rPr>
                <w:rFonts w:eastAsia="Times New Roman" w:cs="Times New Roman"/>
                <w:sz w:val="20"/>
                <w:vertAlign w:val="superscript"/>
              </w:rPr>
              <w:t>26)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lastRenderedPageBreak/>
              <w:t xml:space="preserve">Frakcja o wielkości </w:t>
            </w:r>
            <w:r>
              <w:rPr>
                <w:rFonts w:eastAsia="Times New Roman" w:cs="Times New Roman"/>
                <w:sz w:val="20"/>
              </w:rPr>
              <w:lastRenderedPageBreak/>
              <w:t>powyżej 80 mm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lastRenderedPageBreak/>
              <w:t>Masa całego strumienia odpadów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68B" w:rsidRDefault="005C068B" w:rsidP="00910EF7">
            <w:pPr>
              <w:rPr>
                <w:rFonts w:eastAsia="Times New Roman" w:cs="Times New Roman"/>
                <w:sz w:val="20"/>
              </w:rPr>
            </w:pPr>
          </w:p>
        </w:tc>
      </w:tr>
      <w:tr w:rsidR="005C068B" w:rsidRPr="00C95349" w:rsidTr="00910EF7">
        <w:trPr>
          <w:trHeight w:val="53"/>
          <w:jc w:val="center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Przedsiębiorstwo Usług Komunalnych Sp. z o. o. w Ciechanowie,  Wola Pawłowska k/ Ciechanowa 06-400 Ciechanów – instalacja MBP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ascii="Times" w:eastAsia="Times New Roman" w:hAnsi="Times" w:cs="Times"/>
                <w:sz w:val="20"/>
              </w:rPr>
              <w:t>19 12 12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853D01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B1450C" w:rsidRDefault="005C068B" w:rsidP="00910EF7">
            <w:pPr>
              <w:pStyle w:val="Bezodstpw"/>
              <w:jc w:val="center"/>
              <w:rPr>
                <w:rFonts w:eastAsia="Times New Roman"/>
                <w:color w:val="00B050"/>
                <w:sz w:val="20"/>
              </w:rPr>
            </w:pPr>
            <w:r w:rsidRPr="00B1450C">
              <w:rPr>
                <w:rFonts w:eastAsia="Times New Roman"/>
                <w:color w:val="00B050"/>
                <w:sz w:val="20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F473E7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F473E7">
              <w:rPr>
                <w:rFonts w:eastAsia="Times New Roman"/>
                <w:sz w:val="20"/>
              </w:rPr>
              <w:t>25,810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25,810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Przedsiębiorstwo Usług Komunalnych Sp. z o. o. w Ciechanowie,  Wola Pawłowska k/ Ciechanowa 06-400 Ciechanów – składowisko odpadów komunalnych</w:t>
            </w:r>
          </w:p>
        </w:tc>
      </w:tr>
      <w:tr w:rsidR="005C068B" w:rsidRPr="00C95349" w:rsidTr="00910EF7">
        <w:trPr>
          <w:trHeight w:val="53"/>
          <w:jc w:val="center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NOVAGO Sp. z o.o. Kosiny Bartosowe 57</w:t>
            </w: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06-521 Wiśniewo</w:t>
            </w: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 xml:space="preserve">- </w:t>
            </w:r>
            <w:r w:rsidRPr="006B1A19">
              <w:rPr>
                <w:rFonts w:eastAsia="Times New Roman"/>
                <w:sz w:val="20"/>
              </w:rPr>
              <w:t>instalacja MBP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19 12 12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853D01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9D4412" w:rsidRDefault="005C068B" w:rsidP="00910EF7">
            <w:pPr>
              <w:pStyle w:val="Bezodstpw"/>
              <w:jc w:val="center"/>
              <w:rPr>
                <w:rFonts w:eastAsia="Times New Roman"/>
                <w:color w:val="7030A0"/>
                <w:sz w:val="20"/>
              </w:rPr>
            </w:pPr>
            <w:r>
              <w:rPr>
                <w:rFonts w:eastAsia="Times New Roman"/>
                <w:color w:val="7030A0"/>
                <w:sz w:val="20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F473E7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F473E7">
              <w:rPr>
                <w:rFonts w:eastAsia="Times New Roman"/>
                <w:sz w:val="20"/>
              </w:rPr>
              <w:t>0,880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0,880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 xml:space="preserve">NOVAGO Sp. z o.o. </w:t>
            </w: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Kosiny Bartosowe 57</w:t>
            </w:r>
          </w:p>
          <w:p w:rsidR="005C068B" w:rsidRPr="00C95349" w:rsidRDefault="005C068B" w:rsidP="00910EF7">
            <w:pPr>
              <w:pStyle w:val="Bezodstpw"/>
              <w:jc w:val="center"/>
              <w:rPr>
                <w:rFonts w:eastAsia="Times New Roman"/>
                <w:sz w:val="20"/>
              </w:rPr>
            </w:pPr>
            <w:r w:rsidRPr="00C95349">
              <w:rPr>
                <w:rFonts w:eastAsia="Times New Roman"/>
                <w:sz w:val="20"/>
              </w:rPr>
              <w:t>06-521 Wiśniewo – składowisko w m-ci Kosiny Bartosowe</w:t>
            </w:r>
          </w:p>
        </w:tc>
      </w:tr>
      <w:tr w:rsidR="005C068B" w:rsidTr="00910EF7">
        <w:trPr>
          <w:trHeight w:val="53"/>
          <w:jc w:val="center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068B" w:rsidRDefault="005C068B" w:rsidP="00910EF7">
            <w:pPr>
              <w:spacing w:line="240" w:lineRule="auto"/>
              <w:jc w:val="right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SUMA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26,690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68B" w:rsidRDefault="005C068B" w:rsidP="00910EF7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>
              <w:rPr>
                <w:rFonts w:eastAsia="Times New Roman" w:cs="Times New Roman"/>
                <w:sz w:val="20"/>
              </w:rPr>
              <w:t>26,690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:rsidR="005C068B" w:rsidRDefault="005C068B" w:rsidP="00910EF7">
            <w:pPr>
              <w:spacing w:line="240" w:lineRule="auto"/>
              <w:rPr>
                <w:rFonts w:eastAsia="Times New Roman" w:cs="Times New Roman"/>
                <w:sz w:val="20"/>
              </w:rPr>
            </w:pPr>
          </w:p>
        </w:tc>
      </w:tr>
    </w:tbl>
    <w:p w:rsidR="005C068B" w:rsidRDefault="005C068B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Przedstawione wartości wynikają z półrocznych sprawozdań składanych przez podmioty odbierające odpady komunalne z terenu gminy.</w:t>
      </w:r>
    </w:p>
    <w:p w:rsidR="00730854" w:rsidRDefault="00730854" w:rsidP="00730854">
      <w:pPr>
        <w:rPr>
          <w:rFonts w:ascii="Times New Roman" w:hAnsi="Times New Roman" w:cs="Times New Roman"/>
          <w:sz w:val="24"/>
          <w:szCs w:val="24"/>
        </w:rPr>
      </w:pPr>
    </w:p>
    <w:p w:rsidR="005C068B" w:rsidRPr="00F12A65" w:rsidRDefault="005C068B" w:rsidP="00730854">
      <w:pPr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</w:t>
      </w:r>
      <w:r w:rsidRPr="00010E14">
        <w:rPr>
          <w:rFonts w:ascii="Times New Roman" w:hAnsi="Times New Roman" w:cs="Times New Roman"/>
          <w:b/>
          <w:sz w:val="28"/>
          <w:szCs w:val="28"/>
        </w:rPr>
        <w:t xml:space="preserve"> Poziomy recyklingu, przygotowania do ponownego użycia i odzysku innymi metodami niektórych frakcji odpadów  komunalnych, osiągn</w:t>
      </w:r>
      <w:r w:rsidR="00E53AAD">
        <w:rPr>
          <w:rFonts w:ascii="Times New Roman" w:hAnsi="Times New Roman" w:cs="Times New Roman"/>
          <w:b/>
          <w:sz w:val="28"/>
          <w:szCs w:val="28"/>
        </w:rPr>
        <w:t>ięte przez Gminę Młynarze w 201</w:t>
      </w:r>
      <w:r w:rsidR="00A469D6">
        <w:rPr>
          <w:rFonts w:ascii="Times New Roman" w:hAnsi="Times New Roman" w:cs="Times New Roman"/>
          <w:b/>
          <w:sz w:val="28"/>
          <w:szCs w:val="28"/>
        </w:rPr>
        <w:t>8</w:t>
      </w:r>
      <w:r w:rsidRPr="00010E14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3b oraz 3c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 obligują gminy do ograniczenia masy odpadów komunalnych ulegających biodegradacji przekazanych do składowania, oraz do osiągnięcia poziomu recyklingu, przygotowania do ponownego użycia i odzysku innymi metodami niektórych frakcji odpadów komunalnych.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Rozporządzenie Ministra Środowiska z dnia </w:t>
      </w:r>
      <w:r w:rsidR="00D20466">
        <w:rPr>
          <w:rFonts w:ascii="Times New Roman" w:hAnsi="Times New Roman" w:cs="Times New Roman"/>
          <w:sz w:val="24"/>
          <w:szCs w:val="24"/>
        </w:rPr>
        <w:t>1</w:t>
      </w:r>
      <w:r w:rsidR="00A469D6">
        <w:rPr>
          <w:rFonts w:ascii="Times New Roman" w:hAnsi="Times New Roman" w:cs="Times New Roman"/>
          <w:sz w:val="24"/>
          <w:szCs w:val="24"/>
        </w:rPr>
        <w:t>5</w:t>
      </w:r>
      <w:r w:rsidR="00D20466">
        <w:rPr>
          <w:rFonts w:ascii="Times New Roman" w:hAnsi="Times New Roman" w:cs="Times New Roman"/>
          <w:sz w:val="24"/>
          <w:szCs w:val="24"/>
        </w:rPr>
        <w:t xml:space="preserve"> grudnia 201</w:t>
      </w:r>
      <w:r w:rsidR="00A469D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roku w sprawie poziomów ograniczenia masy odpadów komunalnych ulegających biodegradacji przekazanych do składowania oraz sposobu obliczania poziomu ograniczenia masy </w:t>
      </w:r>
      <w:r w:rsidR="00C34001">
        <w:rPr>
          <w:rFonts w:ascii="Times New Roman" w:hAnsi="Times New Roman" w:cs="Times New Roman"/>
          <w:sz w:val="24"/>
          <w:szCs w:val="24"/>
        </w:rPr>
        <w:t>tych odpadów ( Dz. U. z 2017</w:t>
      </w:r>
      <w:r w:rsidR="00324B61">
        <w:rPr>
          <w:rFonts w:ascii="Times New Roman" w:hAnsi="Times New Roman" w:cs="Times New Roman"/>
          <w:sz w:val="24"/>
          <w:szCs w:val="24"/>
        </w:rPr>
        <w:t xml:space="preserve"> r. </w:t>
      </w:r>
      <w:r w:rsidR="00324B61">
        <w:rPr>
          <w:rFonts w:ascii="Times New Roman" w:hAnsi="Times New Roman" w:cs="Times New Roman"/>
          <w:sz w:val="24"/>
          <w:szCs w:val="24"/>
        </w:rPr>
        <w:lastRenderedPageBreak/>
        <w:t>poz. 2412</w:t>
      </w:r>
      <w:r>
        <w:rPr>
          <w:rFonts w:ascii="Times New Roman" w:hAnsi="Times New Roman" w:cs="Times New Roman"/>
          <w:sz w:val="24"/>
          <w:szCs w:val="24"/>
        </w:rPr>
        <w:t>), określa dopuszczalny poziom odpadów komunalnych ulegających biodegradacji przekazywanych do składowania w stosunku do masy tych odpadów wytworzonych w 1995 roku. Poziom dopuszczalny, który</w:t>
      </w:r>
      <w:r w:rsidR="007D1DA8">
        <w:rPr>
          <w:rFonts w:ascii="Times New Roman" w:hAnsi="Times New Roman" w:cs="Times New Roman"/>
          <w:sz w:val="24"/>
          <w:szCs w:val="24"/>
        </w:rPr>
        <w:t xml:space="preserve"> musiał zost</w:t>
      </w:r>
      <w:r w:rsidR="00E53AAD">
        <w:rPr>
          <w:rFonts w:ascii="Times New Roman" w:hAnsi="Times New Roman" w:cs="Times New Roman"/>
          <w:sz w:val="24"/>
          <w:szCs w:val="24"/>
        </w:rPr>
        <w:t>ać osiągnięty w 201</w:t>
      </w:r>
      <w:r w:rsidR="00A469D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roku wynosi – </w:t>
      </w:r>
      <w:r w:rsidR="00E53AAD">
        <w:rPr>
          <w:rFonts w:ascii="Times New Roman" w:hAnsi="Times New Roman" w:cs="Times New Roman"/>
          <w:b/>
          <w:sz w:val="24"/>
          <w:szCs w:val="24"/>
        </w:rPr>
        <w:t>4</w:t>
      </w:r>
      <w:r w:rsidR="00B11888">
        <w:rPr>
          <w:rFonts w:ascii="Times New Roman" w:hAnsi="Times New Roman" w:cs="Times New Roman"/>
          <w:b/>
          <w:sz w:val="24"/>
          <w:szCs w:val="24"/>
        </w:rPr>
        <w:t>0</w:t>
      </w:r>
      <w:r w:rsidRPr="00FA6E66">
        <w:rPr>
          <w:rFonts w:ascii="Times New Roman" w:hAnsi="Times New Roman" w:cs="Times New Roman"/>
          <w:b/>
          <w:sz w:val="24"/>
          <w:szCs w:val="24"/>
        </w:rPr>
        <w:t>%</w:t>
      </w:r>
      <w:r>
        <w:rPr>
          <w:rFonts w:ascii="Times New Roman" w:hAnsi="Times New Roman" w:cs="Times New Roman"/>
          <w:b/>
          <w:sz w:val="24"/>
          <w:szCs w:val="24"/>
        </w:rPr>
        <w:t xml:space="preserve">.                                                                                                            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ograniczenia masy odpadów komunalnych ulegających biodegradacji kierowanych do s</w:t>
      </w:r>
      <w:r w:rsidR="00E53AAD">
        <w:rPr>
          <w:rFonts w:ascii="Times New Roman" w:hAnsi="Times New Roman" w:cs="Times New Roman"/>
          <w:sz w:val="24"/>
          <w:szCs w:val="24"/>
        </w:rPr>
        <w:t>kładowania gmina Młynarze w 201</w:t>
      </w:r>
      <w:r w:rsidR="00B1188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roku osiągnęła w wysokości – </w:t>
      </w:r>
      <w:r w:rsidR="00B11888">
        <w:rPr>
          <w:rFonts w:ascii="Times New Roman" w:hAnsi="Times New Roman" w:cs="Times New Roman"/>
          <w:b/>
          <w:sz w:val="24"/>
          <w:szCs w:val="24"/>
        </w:rPr>
        <w:t>12,92</w:t>
      </w:r>
      <w:r>
        <w:rPr>
          <w:rFonts w:ascii="Times New Roman" w:hAnsi="Times New Roman" w:cs="Times New Roman"/>
          <w:b/>
          <w:sz w:val="24"/>
          <w:szCs w:val="24"/>
        </w:rPr>
        <w:t xml:space="preserve">%. </w:t>
      </w:r>
    </w:p>
    <w:p w:rsidR="00730854" w:rsidRPr="00CA75B6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CA75B6">
        <w:rPr>
          <w:rFonts w:ascii="Times New Roman" w:hAnsi="Times New Roman" w:cs="Times New Roman"/>
          <w:sz w:val="24"/>
          <w:szCs w:val="24"/>
        </w:rPr>
        <w:t>Zgodnie z rozporządzeniem Mi</w:t>
      </w:r>
      <w:r w:rsidR="00D20466">
        <w:rPr>
          <w:rFonts w:ascii="Times New Roman" w:hAnsi="Times New Roman" w:cs="Times New Roman"/>
          <w:sz w:val="24"/>
          <w:szCs w:val="24"/>
        </w:rPr>
        <w:t>nistra Środowiska z dnia 14 grudnia 2016</w:t>
      </w:r>
      <w:r w:rsidRPr="00CA75B6">
        <w:rPr>
          <w:rFonts w:ascii="Times New Roman" w:hAnsi="Times New Roman" w:cs="Times New Roman"/>
          <w:sz w:val="24"/>
          <w:szCs w:val="24"/>
        </w:rPr>
        <w:t xml:space="preserve"> roku w sprawie poziomów recyklingu, przygotowania do ponownego użycia i odzysku innymi metodami niektórych frakcji odpadów </w:t>
      </w:r>
      <w:r w:rsidR="00D20466">
        <w:rPr>
          <w:rFonts w:ascii="Times New Roman" w:hAnsi="Times New Roman" w:cs="Times New Roman"/>
          <w:sz w:val="24"/>
          <w:szCs w:val="24"/>
        </w:rPr>
        <w:t>komunalnych ( Dz. U. z 2016 r. poz. 2167</w:t>
      </w:r>
      <w:r w:rsidRPr="00CA75B6">
        <w:rPr>
          <w:rFonts w:ascii="Times New Roman" w:hAnsi="Times New Roman" w:cs="Times New Roman"/>
          <w:sz w:val="24"/>
          <w:szCs w:val="24"/>
        </w:rPr>
        <w:t>), poziom recyklingu, przygotowania do pono</w:t>
      </w:r>
      <w:r>
        <w:rPr>
          <w:rFonts w:ascii="Times New Roman" w:hAnsi="Times New Roman" w:cs="Times New Roman"/>
          <w:sz w:val="24"/>
          <w:szCs w:val="24"/>
        </w:rPr>
        <w:t>wnego użycia i odzysku innymi me</w:t>
      </w:r>
      <w:r w:rsidRPr="00CA75B6">
        <w:rPr>
          <w:rFonts w:ascii="Times New Roman" w:hAnsi="Times New Roman" w:cs="Times New Roman"/>
          <w:sz w:val="24"/>
          <w:szCs w:val="24"/>
        </w:rPr>
        <w:t>todami papieru, metalu, tworzy</w:t>
      </w:r>
      <w:r w:rsidR="00294ABB">
        <w:rPr>
          <w:rFonts w:ascii="Times New Roman" w:hAnsi="Times New Roman" w:cs="Times New Roman"/>
          <w:sz w:val="24"/>
          <w:szCs w:val="24"/>
        </w:rPr>
        <w:t>w sztucznych i szkła, dla 201</w:t>
      </w:r>
      <w:r w:rsidR="00B11888">
        <w:rPr>
          <w:rFonts w:ascii="Times New Roman" w:hAnsi="Times New Roman" w:cs="Times New Roman"/>
          <w:sz w:val="24"/>
          <w:szCs w:val="24"/>
        </w:rPr>
        <w:t>8</w:t>
      </w:r>
      <w:r w:rsidRPr="00CA75B6">
        <w:rPr>
          <w:rFonts w:ascii="Times New Roman" w:hAnsi="Times New Roman" w:cs="Times New Roman"/>
          <w:sz w:val="24"/>
          <w:szCs w:val="24"/>
        </w:rPr>
        <w:t xml:space="preserve"> roku powinien wynosić </w:t>
      </w:r>
      <w:r w:rsidR="00B11888">
        <w:rPr>
          <w:rFonts w:ascii="Times New Roman" w:hAnsi="Times New Roman" w:cs="Times New Roman"/>
          <w:b/>
          <w:sz w:val="24"/>
          <w:szCs w:val="24"/>
        </w:rPr>
        <w:t>3</w:t>
      </w:r>
      <w:r w:rsidR="00294ABB">
        <w:rPr>
          <w:rFonts w:ascii="Times New Roman" w:hAnsi="Times New Roman" w:cs="Times New Roman"/>
          <w:b/>
          <w:sz w:val="24"/>
          <w:szCs w:val="24"/>
        </w:rPr>
        <w:t>0</w:t>
      </w:r>
      <w:r w:rsidRPr="00CA75B6">
        <w:rPr>
          <w:rFonts w:ascii="Times New Roman" w:hAnsi="Times New Roman" w:cs="Times New Roman"/>
          <w:b/>
          <w:sz w:val="24"/>
          <w:szCs w:val="24"/>
        </w:rPr>
        <w:t xml:space="preserve"> %.</w:t>
      </w:r>
    </w:p>
    <w:p w:rsidR="00730854" w:rsidRPr="0099389B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02C6D">
        <w:rPr>
          <w:rFonts w:ascii="Times New Roman" w:hAnsi="Times New Roman" w:cs="Times New Roman"/>
          <w:sz w:val="24"/>
          <w:szCs w:val="24"/>
        </w:rPr>
        <w:t>Poziom recyklingu, przygotowania do pon</w:t>
      </w:r>
      <w:r>
        <w:rPr>
          <w:rFonts w:ascii="Times New Roman" w:hAnsi="Times New Roman" w:cs="Times New Roman"/>
          <w:sz w:val="24"/>
          <w:szCs w:val="24"/>
        </w:rPr>
        <w:t>ownego użycia następujących frakcji odpadów komunalnych: papieru, metali, tworzyw sztuczny</w:t>
      </w:r>
      <w:r w:rsidR="00C34001">
        <w:rPr>
          <w:rFonts w:ascii="Times New Roman" w:hAnsi="Times New Roman" w:cs="Times New Roman"/>
          <w:sz w:val="24"/>
          <w:szCs w:val="24"/>
        </w:rPr>
        <w:t>ch i szkła gmina Młynarze w 201</w:t>
      </w:r>
      <w:r w:rsidR="00B1188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roku osiągnęła w wysokości – </w:t>
      </w:r>
      <w:r w:rsidR="00B11888">
        <w:rPr>
          <w:rFonts w:ascii="Times New Roman" w:hAnsi="Times New Roman" w:cs="Times New Roman"/>
          <w:b/>
          <w:sz w:val="24"/>
          <w:szCs w:val="24"/>
        </w:rPr>
        <w:t>53,82</w:t>
      </w:r>
      <w:r>
        <w:rPr>
          <w:rFonts w:ascii="Times New Roman" w:hAnsi="Times New Roman" w:cs="Times New Roman"/>
          <w:b/>
          <w:sz w:val="24"/>
          <w:szCs w:val="24"/>
        </w:rPr>
        <w:t xml:space="preserve"> %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recyklingu, przygotowania do ponownego użycia i odzysku innymi metodami odpadów budow</w:t>
      </w:r>
      <w:r w:rsidR="00294ABB">
        <w:rPr>
          <w:rFonts w:ascii="Times New Roman" w:hAnsi="Times New Roman" w:cs="Times New Roman"/>
          <w:sz w:val="24"/>
          <w:szCs w:val="24"/>
        </w:rPr>
        <w:t>lanych i rozbiórkowych, dla 201</w:t>
      </w:r>
      <w:r w:rsidR="00B1188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roku wynosi </w:t>
      </w:r>
      <w:r w:rsidR="00B11888">
        <w:rPr>
          <w:rFonts w:ascii="Times New Roman" w:hAnsi="Times New Roman" w:cs="Times New Roman"/>
          <w:b/>
          <w:sz w:val="24"/>
          <w:szCs w:val="24"/>
        </w:rPr>
        <w:t>50</w:t>
      </w:r>
      <w:r w:rsidRPr="00CA75B6">
        <w:rPr>
          <w:rFonts w:ascii="Times New Roman" w:hAnsi="Times New Roman" w:cs="Times New Roman"/>
          <w:b/>
          <w:sz w:val="24"/>
          <w:szCs w:val="24"/>
        </w:rPr>
        <w:t>%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30854" w:rsidRPr="00B11888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recyklingu, przygotowania do ponownego użycia i odzysku innymi metodami innych niż niebezpiecznych odpadów budowlanych i roz</w:t>
      </w:r>
      <w:r w:rsidR="00C34001">
        <w:rPr>
          <w:rFonts w:ascii="Times New Roman" w:hAnsi="Times New Roman" w:cs="Times New Roman"/>
          <w:sz w:val="24"/>
          <w:szCs w:val="24"/>
        </w:rPr>
        <w:t>biórkowych gmina Młynarze w 201</w:t>
      </w:r>
      <w:r w:rsidR="00B1188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roku osiągnęła  w wysokości – </w:t>
      </w:r>
      <w:r w:rsidR="00294ABB">
        <w:rPr>
          <w:rFonts w:ascii="Times New Roman" w:hAnsi="Times New Roman" w:cs="Times New Roman"/>
          <w:b/>
          <w:sz w:val="24"/>
          <w:szCs w:val="24"/>
        </w:rPr>
        <w:t>10</w:t>
      </w:r>
      <w:r w:rsidR="00B11888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%.</w:t>
      </w:r>
    </w:p>
    <w:p w:rsidR="00FF5E71" w:rsidRDefault="00730854" w:rsidP="00730854">
      <w:pPr>
        <w:tabs>
          <w:tab w:val="left" w:pos="67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Sporządziła: </w:t>
      </w:r>
    </w:p>
    <w:p w:rsidR="00B11888" w:rsidRDefault="00B11888" w:rsidP="00730854">
      <w:pPr>
        <w:tabs>
          <w:tab w:val="left" w:pos="675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11888" w:rsidRDefault="00B11888" w:rsidP="00730854">
      <w:pPr>
        <w:tabs>
          <w:tab w:val="left" w:pos="675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FF5E71" w:rsidRDefault="00FB2135" w:rsidP="00FB2135">
      <w:pPr>
        <w:tabs>
          <w:tab w:val="left" w:pos="67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Morka </w:t>
      </w:r>
      <w:r w:rsidR="00730854">
        <w:rPr>
          <w:rFonts w:ascii="Times New Roman" w:hAnsi="Times New Roman" w:cs="Times New Roman"/>
          <w:sz w:val="24"/>
          <w:szCs w:val="24"/>
        </w:rPr>
        <w:t xml:space="preserve">Justyna </w:t>
      </w:r>
      <w:r>
        <w:rPr>
          <w:rFonts w:ascii="Times New Roman" w:hAnsi="Times New Roman" w:cs="Times New Roman"/>
          <w:sz w:val="20"/>
          <w:szCs w:val="20"/>
        </w:rPr>
        <w:t>Podinspektor</w:t>
      </w:r>
      <w:r w:rsidR="00730854" w:rsidRPr="00E32FE1">
        <w:rPr>
          <w:rFonts w:ascii="Times New Roman" w:hAnsi="Times New Roman" w:cs="Times New Roman"/>
          <w:sz w:val="20"/>
          <w:szCs w:val="20"/>
        </w:rPr>
        <w:t xml:space="preserve"> ds. gospodarki odpadami komunaln</w:t>
      </w:r>
      <w:r w:rsidR="00730854">
        <w:rPr>
          <w:rFonts w:ascii="Times New Roman" w:hAnsi="Times New Roman" w:cs="Times New Roman"/>
          <w:sz w:val="20"/>
          <w:szCs w:val="20"/>
        </w:rPr>
        <w:t>ymi</w:t>
      </w:r>
    </w:p>
    <w:p w:rsidR="005B5FA3" w:rsidRPr="00FB2135" w:rsidRDefault="00730854" w:rsidP="00FB2135">
      <w:pPr>
        <w:tabs>
          <w:tab w:val="left" w:pos="675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Gminie Młynarze </w:t>
      </w:r>
    </w:p>
    <w:sectPr w:rsidR="005B5FA3" w:rsidRPr="00FB2135" w:rsidSect="005C068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840" w:rsidRDefault="00325840" w:rsidP="00451E15">
      <w:pPr>
        <w:spacing w:after="0" w:line="240" w:lineRule="auto"/>
      </w:pPr>
      <w:r>
        <w:separator/>
      </w:r>
    </w:p>
  </w:endnote>
  <w:endnote w:type="continuationSeparator" w:id="0">
    <w:p w:rsidR="00325840" w:rsidRDefault="00325840" w:rsidP="0045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840" w:rsidRDefault="00325840" w:rsidP="00451E15">
      <w:pPr>
        <w:spacing w:after="0" w:line="240" w:lineRule="auto"/>
      </w:pPr>
      <w:r>
        <w:separator/>
      </w:r>
    </w:p>
  </w:footnote>
  <w:footnote w:type="continuationSeparator" w:id="0">
    <w:p w:rsidR="00325840" w:rsidRDefault="00325840" w:rsidP="00451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01FC2"/>
    <w:multiLevelType w:val="hybridMultilevel"/>
    <w:tmpl w:val="F84290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37C37"/>
    <w:multiLevelType w:val="hybridMultilevel"/>
    <w:tmpl w:val="FDD21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73B9B"/>
    <w:multiLevelType w:val="hybridMultilevel"/>
    <w:tmpl w:val="64A81ECA"/>
    <w:lvl w:ilvl="0" w:tplc="9426D956">
      <w:start w:val="1"/>
      <w:numFmt w:val="lowerLetter"/>
      <w:lvlText w:val="%1)"/>
      <w:lvlJc w:val="left"/>
      <w:pPr>
        <w:ind w:left="720" w:hanging="360"/>
      </w:pPr>
      <w:rPr>
        <w:rFonts w:eastAsiaTheme="minorEastAsia" w:cs="Arial"/>
        <w:b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E60B7"/>
    <w:multiLevelType w:val="multilevel"/>
    <w:tmpl w:val="20E66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246304"/>
    <w:multiLevelType w:val="hybridMultilevel"/>
    <w:tmpl w:val="7B807388"/>
    <w:lvl w:ilvl="0" w:tplc="E8E2AC6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A3555"/>
    <w:multiLevelType w:val="hybridMultilevel"/>
    <w:tmpl w:val="9C9C7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930A7"/>
    <w:multiLevelType w:val="hybridMultilevel"/>
    <w:tmpl w:val="4162AE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C6704"/>
    <w:multiLevelType w:val="hybridMultilevel"/>
    <w:tmpl w:val="859E6F52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42033481"/>
    <w:multiLevelType w:val="hybridMultilevel"/>
    <w:tmpl w:val="8F2ADE46"/>
    <w:lvl w:ilvl="0" w:tplc="9F96AA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854E6E"/>
    <w:multiLevelType w:val="hybridMultilevel"/>
    <w:tmpl w:val="205CCC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5160ED"/>
    <w:multiLevelType w:val="hybridMultilevel"/>
    <w:tmpl w:val="835617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A82C47"/>
    <w:multiLevelType w:val="hybridMultilevel"/>
    <w:tmpl w:val="47FE55E6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608D5971"/>
    <w:multiLevelType w:val="hybridMultilevel"/>
    <w:tmpl w:val="83969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03D65"/>
    <w:multiLevelType w:val="hybridMultilevel"/>
    <w:tmpl w:val="3370BA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0540A3"/>
    <w:multiLevelType w:val="hybridMultilevel"/>
    <w:tmpl w:val="C7301DC0"/>
    <w:lvl w:ilvl="0" w:tplc="B9A45C02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B35081"/>
    <w:multiLevelType w:val="hybridMultilevel"/>
    <w:tmpl w:val="63367D90"/>
    <w:lvl w:ilvl="0" w:tplc="0415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697F6F14"/>
    <w:multiLevelType w:val="hybridMultilevel"/>
    <w:tmpl w:val="C7301DC0"/>
    <w:lvl w:ilvl="0" w:tplc="B9A45C02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7"/>
  </w:num>
  <w:num w:numId="5">
    <w:abstractNumId w:val="9"/>
  </w:num>
  <w:num w:numId="6">
    <w:abstractNumId w:val="6"/>
  </w:num>
  <w:num w:numId="7">
    <w:abstractNumId w:val="15"/>
  </w:num>
  <w:num w:numId="8">
    <w:abstractNumId w:val="10"/>
  </w:num>
  <w:num w:numId="9">
    <w:abstractNumId w:val="13"/>
  </w:num>
  <w:num w:numId="10">
    <w:abstractNumId w:val="12"/>
  </w:num>
  <w:num w:numId="11">
    <w:abstractNumId w:val="4"/>
  </w:num>
  <w:num w:numId="12">
    <w:abstractNumId w:val="1"/>
  </w:num>
  <w:num w:numId="13">
    <w:abstractNumId w:val="3"/>
  </w:num>
  <w:num w:numId="14">
    <w:abstractNumId w:val="5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4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0854"/>
    <w:rsid w:val="00005D22"/>
    <w:rsid w:val="00033194"/>
    <w:rsid w:val="000A7B9F"/>
    <w:rsid w:val="000D7261"/>
    <w:rsid w:val="001B1265"/>
    <w:rsid w:val="001C6882"/>
    <w:rsid w:val="001C6BBA"/>
    <w:rsid w:val="001F1877"/>
    <w:rsid w:val="00247DC3"/>
    <w:rsid w:val="00265FAD"/>
    <w:rsid w:val="00294ABB"/>
    <w:rsid w:val="002C282E"/>
    <w:rsid w:val="002D3AAB"/>
    <w:rsid w:val="00324B61"/>
    <w:rsid w:val="00325840"/>
    <w:rsid w:val="00327611"/>
    <w:rsid w:val="00333301"/>
    <w:rsid w:val="00353CF0"/>
    <w:rsid w:val="00370984"/>
    <w:rsid w:val="003B2EDA"/>
    <w:rsid w:val="003F2CC6"/>
    <w:rsid w:val="00451E15"/>
    <w:rsid w:val="0046203B"/>
    <w:rsid w:val="004C7F30"/>
    <w:rsid w:val="004D3A31"/>
    <w:rsid w:val="005947F8"/>
    <w:rsid w:val="005A0305"/>
    <w:rsid w:val="005A2AB7"/>
    <w:rsid w:val="005B5FA3"/>
    <w:rsid w:val="005C068B"/>
    <w:rsid w:val="005D6289"/>
    <w:rsid w:val="00600EAC"/>
    <w:rsid w:val="00616271"/>
    <w:rsid w:val="006454BE"/>
    <w:rsid w:val="006472FD"/>
    <w:rsid w:val="0069154A"/>
    <w:rsid w:val="006B50E6"/>
    <w:rsid w:val="00730854"/>
    <w:rsid w:val="007423F9"/>
    <w:rsid w:val="00764C0B"/>
    <w:rsid w:val="0079135E"/>
    <w:rsid w:val="007D1DA8"/>
    <w:rsid w:val="007F6043"/>
    <w:rsid w:val="008863BE"/>
    <w:rsid w:val="0089731A"/>
    <w:rsid w:val="008C32E0"/>
    <w:rsid w:val="008C458A"/>
    <w:rsid w:val="009A6B4D"/>
    <w:rsid w:val="00A37F22"/>
    <w:rsid w:val="00A469D6"/>
    <w:rsid w:val="00A66928"/>
    <w:rsid w:val="00AD3459"/>
    <w:rsid w:val="00AE2828"/>
    <w:rsid w:val="00B11888"/>
    <w:rsid w:val="00B2451D"/>
    <w:rsid w:val="00B50B6F"/>
    <w:rsid w:val="00B66B03"/>
    <w:rsid w:val="00BC19B8"/>
    <w:rsid w:val="00BF302F"/>
    <w:rsid w:val="00C34001"/>
    <w:rsid w:val="00C37C3A"/>
    <w:rsid w:val="00CC7D02"/>
    <w:rsid w:val="00CF4D3B"/>
    <w:rsid w:val="00D10C0C"/>
    <w:rsid w:val="00D20466"/>
    <w:rsid w:val="00D41032"/>
    <w:rsid w:val="00D43EA6"/>
    <w:rsid w:val="00D7098E"/>
    <w:rsid w:val="00DB7625"/>
    <w:rsid w:val="00DB7C5C"/>
    <w:rsid w:val="00E359C4"/>
    <w:rsid w:val="00E53AAD"/>
    <w:rsid w:val="00E65A42"/>
    <w:rsid w:val="00F73DD7"/>
    <w:rsid w:val="00FB2135"/>
    <w:rsid w:val="00FC2ED8"/>
    <w:rsid w:val="00FD1A8F"/>
    <w:rsid w:val="00FF5E71"/>
    <w:rsid w:val="00FF74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1BF766ED"/>
  <w15:docId w15:val="{2AF0E33B-D050-4B53-AA66-402A8893E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0854"/>
  </w:style>
  <w:style w:type="paragraph" w:styleId="Nagwek1">
    <w:name w:val="heading 1"/>
    <w:basedOn w:val="Normalny"/>
    <w:next w:val="Normalny"/>
    <w:link w:val="Nagwek1Znak"/>
    <w:uiPriority w:val="9"/>
    <w:qFormat/>
    <w:rsid w:val="00CF4D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5A42E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30854"/>
    <w:pPr>
      <w:ind w:left="720"/>
      <w:contextualSpacing/>
    </w:pPr>
  </w:style>
  <w:style w:type="table" w:styleId="Tabela-Siatka">
    <w:name w:val="Table Grid"/>
    <w:basedOn w:val="Standardowy"/>
    <w:uiPriority w:val="59"/>
    <w:rsid w:val="007308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link w:val="BezodstpwZnak"/>
    <w:uiPriority w:val="1"/>
    <w:qFormat/>
    <w:rsid w:val="0073085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0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85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B66B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33330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C6B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6B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6B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6B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6BB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51E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E15"/>
  </w:style>
  <w:style w:type="paragraph" w:styleId="Stopka">
    <w:name w:val="footer"/>
    <w:basedOn w:val="Normalny"/>
    <w:link w:val="StopkaZnak"/>
    <w:uiPriority w:val="99"/>
    <w:unhideWhenUsed/>
    <w:rsid w:val="00451E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E15"/>
  </w:style>
  <w:style w:type="character" w:customStyle="1" w:styleId="BezodstpwZnak">
    <w:name w:val="Bez odstępów Znak"/>
    <w:basedOn w:val="Domylnaczcionkaakapitu"/>
    <w:link w:val="Bezodstpw"/>
    <w:uiPriority w:val="1"/>
    <w:rsid w:val="00451E15"/>
  </w:style>
  <w:style w:type="character" w:customStyle="1" w:styleId="Nagwek1Znak">
    <w:name w:val="Nagłówek 1 Znak"/>
    <w:basedOn w:val="Domylnaczcionkaakapitu"/>
    <w:link w:val="Nagwek1"/>
    <w:uiPriority w:val="9"/>
    <w:rsid w:val="00CF4D3B"/>
    <w:rPr>
      <w:rFonts w:asciiTheme="majorHAnsi" w:eastAsiaTheme="majorEastAsia" w:hAnsiTheme="majorHAnsi" w:cstheme="majorBidi"/>
      <w:color w:val="75A42E" w:themeColor="accent1" w:themeShade="BF"/>
      <w:sz w:val="32"/>
      <w:szCs w:val="32"/>
    </w:rPr>
  </w:style>
  <w:style w:type="paragraph" w:customStyle="1" w:styleId="Default">
    <w:name w:val="Default"/>
    <w:rsid w:val="00AD34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Obwód">
  <a:themeElements>
    <a:clrScheme name="Obwód">
      <a:dk1>
        <a:sysClr val="windowText" lastClr="000000"/>
      </a:dk1>
      <a:lt1>
        <a:sysClr val="window" lastClr="FFFFFF"/>
      </a:lt1>
      <a:dk2>
        <a:srgbClr val="134770"/>
      </a:dk2>
      <a:lt2>
        <a:srgbClr val="82FFFF"/>
      </a:lt2>
      <a:accent1>
        <a:srgbClr val="9ACD4C"/>
      </a:accent1>
      <a:accent2>
        <a:srgbClr val="FAA93A"/>
      </a:accent2>
      <a:accent3>
        <a:srgbClr val="D35940"/>
      </a:accent3>
      <a:accent4>
        <a:srgbClr val="B258D3"/>
      </a:accent4>
      <a:accent5>
        <a:srgbClr val="63A0CC"/>
      </a:accent5>
      <a:accent6>
        <a:srgbClr val="8AC4A7"/>
      </a:accent6>
      <a:hlink>
        <a:srgbClr val="B8FA56"/>
      </a:hlink>
      <a:folHlink>
        <a:srgbClr val="7AF8CC"/>
      </a:folHlink>
    </a:clrScheme>
    <a:fontScheme name="Obwód">
      <a:majorFont>
        <a:latin typeface="Tw Cen MT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Sprzęgacz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94000"/>
                <a:satMod val="148000"/>
                <a:lumMod val="150000"/>
              </a:schemeClr>
            </a:gs>
            <a:gs pos="100000">
              <a:schemeClr val="phClr">
                <a:shade val="92000"/>
                <a:hueMod val="104000"/>
                <a:satMod val="140000"/>
                <a:lumMod val="68000"/>
              </a:schemeClr>
            </a:gs>
          </a:gsLst>
          <a:lin ang="5040000" scaled="0"/>
        </a:gradFill>
        <a:blipFill>
          <a:blip xmlns:r="http://schemas.openxmlformats.org/officeDocument/2006/relationships" r:embed="rId1">
            <a:duotone>
              <a:schemeClr val="phClr">
                <a:shade val="88000"/>
                <a:hueMod val="106000"/>
                <a:satMod val="140000"/>
                <a:lumMod val="54000"/>
              </a:schemeClr>
              <a:schemeClr val="phClr">
                <a:tint val="98000"/>
                <a:hueMod val="90000"/>
                <a:satMod val="150000"/>
                <a:lumMod val="16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ircuit" id="{0AC2F7E7-15F5-431C-B2A2-456FE929F56C}" vid="{0911B802-464C-4241-8DD9-B60FF88E379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93D46-8E80-4458-B685-67CBAFCCB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3223</Words>
  <Characters>19339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22517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Justyna</cp:lastModifiedBy>
  <cp:revision>17</cp:revision>
  <cp:lastPrinted>2017-04-27T07:44:00Z</cp:lastPrinted>
  <dcterms:created xsi:type="dcterms:W3CDTF">2019-04-15T08:35:00Z</dcterms:created>
  <dcterms:modified xsi:type="dcterms:W3CDTF">2019-04-29T10:46:00Z</dcterms:modified>
</cp:coreProperties>
</file>