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BC7" w:rsidRDefault="00C01BC7" w:rsidP="00C01BC7">
      <w:pPr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</w:t>
      </w:r>
    </w:p>
    <w:p w:rsidR="00C01BC7" w:rsidRPr="00733688" w:rsidRDefault="00C01BC7" w:rsidP="00C01BC7">
      <w:pPr>
        <w:outlineLvl w:val="0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5715</wp:posOffset>
            </wp:positionV>
            <wp:extent cx="847725" cy="952500"/>
            <wp:effectExtent l="19050" t="0" r="9525" b="0"/>
            <wp:wrapSquare wrapText="right"/>
            <wp:docPr id="2" name="Obraz 2" descr="herb_mlynar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rb_mlynarz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733688">
        <w:rPr>
          <w:sz w:val="28"/>
          <w:szCs w:val="28"/>
        </w:rPr>
        <w:br w:type="textWrapping" w:clear="all"/>
      </w:r>
    </w:p>
    <w:p w:rsidR="00C01BC7" w:rsidRPr="002E2971" w:rsidRDefault="00C01BC7" w:rsidP="00C01BC7">
      <w:pPr>
        <w:outlineLvl w:val="0"/>
        <w:rPr>
          <w:sz w:val="24"/>
          <w:szCs w:val="24"/>
        </w:rPr>
      </w:pPr>
      <w:r w:rsidRPr="00733688">
        <w:rPr>
          <w:sz w:val="28"/>
          <w:szCs w:val="28"/>
        </w:rPr>
        <w:t>____________________________________________</w:t>
      </w:r>
      <w:r>
        <w:rPr>
          <w:sz w:val="28"/>
          <w:szCs w:val="28"/>
        </w:rPr>
        <w:t>______________________________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</w:t>
      </w:r>
      <w:r>
        <w:rPr>
          <w:sz w:val="24"/>
          <w:szCs w:val="24"/>
        </w:rPr>
        <w:tab/>
        <w:t>Młynarze 2019.05.17</w:t>
      </w:r>
    </w:p>
    <w:p w:rsidR="00C01BC7" w:rsidRPr="002E2971" w:rsidRDefault="00C01BC7" w:rsidP="00C01BC7">
      <w:pPr>
        <w:outlineLvl w:val="0"/>
        <w:rPr>
          <w:b/>
          <w:sz w:val="24"/>
          <w:szCs w:val="24"/>
        </w:rPr>
      </w:pPr>
      <w:r>
        <w:rPr>
          <w:sz w:val="24"/>
          <w:szCs w:val="24"/>
        </w:rPr>
        <w:t>RG.0002.2</w:t>
      </w:r>
      <w:r w:rsidRPr="002E2971">
        <w:rPr>
          <w:sz w:val="24"/>
          <w:szCs w:val="24"/>
        </w:rPr>
        <w:t xml:space="preserve"> .2019</w:t>
      </w:r>
      <w:r w:rsidRPr="002E2971">
        <w:rPr>
          <w:b/>
          <w:sz w:val="24"/>
          <w:szCs w:val="24"/>
        </w:rPr>
        <w:tab/>
      </w:r>
      <w:r w:rsidRPr="002E2971">
        <w:rPr>
          <w:b/>
          <w:sz w:val="24"/>
          <w:szCs w:val="24"/>
        </w:rPr>
        <w:tab/>
      </w:r>
    </w:p>
    <w:p w:rsidR="00C01BC7" w:rsidRDefault="00C01BC7" w:rsidP="00C01BC7">
      <w:pPr>
        <w:outlineLvl w:val="0"/>
        <w:rPr>
          <w:b/>
          <w:sz w:val="24"/>
          <w:szCs w:val="24"/>
        </w:rPr>
      </w:pPr>
    </w:p>
    <w:p w:rsidR="00C01BC7" w:rsidRDefault="00C01BC7" w:rsidP="00C01BC7">
      <w:pPr>
        <w:outlineLvl w:val="0"/>
        <w:rPr>
          <w:b/>
          <w:sz w:val="24"/>
          <w:szCs w:val="24"/>
        </w:rPr>
      </w:pPr>
    </w:p>
    <w:p w:rsidR="00C01BC7" w:rsidRPr="002E2971" w:rsidRDefault="00C01BC7" w:rsidP="00C01BC7">
      <w:pPr>
        <w:outlineLvl w:val="0"/>
        <w:rPr>
          <w:b/>
          <w:sz w:val="24"/>
          <w:szCs w:val="24"/>
        </w:rPr>
      </w:pPr>
    </w:p>
    <w:p w:rsidR="00C01BC7" w:rsidRDefault="00C01BC7" w:rsidP="00C01BC7">
      <w:pPr>
        <w:outlineLvl w:val="0"/>
        <w:rPr>
          <w:b/>
          <w:sz w:val="24"/>
          <w:szCs w:val="24"/>
        </w:rPr>
      </w:pPr>
      <w:r w:rsidRPr="002E2971">
        <w:rPr>
          <w:b/>
          <w:sz w:val="24"/>
          <w:szCs w:val="24"/>
        </w:rPr>
        <w:tab/>
      </w:r>
      <w:r w:rsidRPr="002E2971">
        <w:rPr>
          <w:b/>
          <w:sz w:val="24"/>
          <w:szCs w:val="24"/>
        </w:rPr>
        <w:tab/>
      </w:r>
      <w:r w:rsidRPr="002E2971">
        <w:rPr>
          <w:b/>
          <w:sz w:val="24"/>
          <w:szCs w:val="24"/>
        </w:rPr>
        <w:tab/>
      </w:r>
      <w:r w:rsidRPr="002E2971">
        <w:rPr>
          <w:b/>
          <w:sz w:val="24"/>
          <w:szCs w:val="24"/>
        </w:rPr>
        <w:tab/>
      </w:r>
      <w:r w:rsidRPr="002E2971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C01BC7" w:rsidRDefault="00C01BC7" w:rsidP="00C01BC7">
      <w:pPr>
        <w:outlineLvl w:val="0"/>
        <w:rPr>
          <w:b/>
          <w:sz w:val="24"/>
          <w:szCs w:val="24"/>
        </w:rPr>
      </w:pPr>
    </w:p>
    <w:p w:rsidR="00C01BC7" w:rsidRDefault="00C01BC7" w:rsidP="00C01BC7">
      <w:pPr>
        <w:outlineLvl w:val="0"/>
        <w:rPr>
          <w:b/>
          <w:sz w:val="24"/>
          <w:szCs w:val="24"/>
        </w:rPr>
      </w:pPr>
    </w:p>
    <w:p w:rsidR="00C01BC7" w:rsidRPr="002E2971" w:rsidRDefault="00C01BC7" w:rsidP="00C01BC7">
      <w:pPr>
        <w:outlineLvl w:val="0"/>
        <w:rPr>
          <w:b/>
          <w:i/>
          <w:sz w:val="24"/>
          <w:szCs w:val="24"/>
        </w:rPr>
      </w:pPr>
    </w:p>
    <w:p w:rsidR="00C01BC7" w:rsidRPr="00162D48" w:rsidRDefault="00C01BC7" w:rsidP="00C01BC7">
      <w:pPr>
        <w:ind w:left="708" w:firstLine="708"/>
        <w:jc w:val="both"/>
        <w:rPr>
          <w:sz w:val="24"/>
          <w:szCs w:val="24"/>
        </w:rPr>
      </w:pPr>
      <w:r w:rsidRPr="00162D48">
        <w:rPr>
          <w:sz w:val="24"/>
          <w:szCs w:val="24"/>
        </w:rPr>
        <w:t xml:space="preserve">Na podstawie art.  20 ust. 1 ustawy z dnia 8 marca 1990 roku  o samorządzie </w:t>
      </w:r>
    </w:p>
    <w:p w:rsidR="00C01BC7" w:rsidRPr="00162D48" w:rsidRDefault="00C01BC7" w:rsidP="00C01BC7">
      <w:pPr>
        <w:jc w:val="both"/>
        <w:rPr>
          <w:sz w:val="24"/>
          <w:szCs w:val="24"/>
        </w:rPr>
      </w:pPr>
      <w:r w:rsidRPr="00162D48">
        <w:rPr>
          <w:sz w:val="24"/>
          <w:szCs w:val="24"/>
        </w:rPr>
        <w:t xml:space="preserve">gminnym  (Dz. U. z 2019 </w:t>
      </w:r>
      <w:proofErr w:type="spellStart"/>
      <w:r w:rsidRPr="00162D48">
        <w:rPr>
          <w:sz w:val="24"/>
          <w:szCs w:val="24"/>
        </w:rPr>
        <w:t>r</w:t>
      </w:r>
      <w:proofErr w:type="spellEnd"/>
      <w:r w:rsidRPr="00162D48">
        <w:rPr>
          <w:sz w:val="24"/>
          <w:szCs w:val="24"/>
        </w:rPr>
        <w:t xml:space="preserve">, poz. 506  )   </w:t>
      </w:r>
      <w:r w:rsidRPr="00162D48">
        <w:rPr>
          <w:b/>
          <w:sz w:val="24"/>
          <w:szCs w:val="24"/>
        </w:rPr>
        <w:t>z w o ł u j ę  V  Sesję Rady Gminy Młynarze</w:t>
      </w:r>
      <w:r w:rsidRPr="00162D48">
        <w:rPr>
          <w:sz w:val="24"/>
          <w:szCs w:val="24"/>
        </w:rPr>
        <w:t xml:space="preserve">, która odbędzie się w dniu </w:t>
      </w:r>
      <w:r w:rsidRPr="00162D48">
        <w:rPr>
          <w:b/>
          <w:sz w:val="24"/>
          <w:szCs w:val="24"/>
        </w:rPr>
        <w:t xml:space="preserve">30 maja  2019 </w:t>
      </w:r>
      <w:proofErr w:type="spellStart"/>
      <w:r w:rsidRPr="00162D48">
        <w:rPr>
          <w:b/>
          <w:sz w:val="24"/>
          <w:szCs w:val="24"/>
        </w:rPr>
        <w:t>r</w:t>
      </w:r>
      <w:proofErr w:type="spellEnd"/>
      <w:r w:rsidRPr="00162D48">
        <w:rPr>
          <w:b/>
          <w:sz w:val="24"/>
          <w:szCs w:val="24"/>
        </w:rPr>
        <w:t xml:space="preserve">   (tj. czwartek)   o godz.  10:00    </w:t>
      </w:r>
      <w:r w:rsidRPr="00162D48">
        <w:rPr>
          <w:sz w:val="24"/>
          <w:szCs w:val="24"/>
        </w:rPr>
        <w:t>w Publicznej Szkole Podstawowej im. Papieża Jana Pawła II z Publicznym Przedszkolem w Młynarzach  (mała sala gimnastyczna) z następującym porządkiem obrad:</w:t>
      </w:r>
    </w:p>
    <w:p w:rsidR="00C01BC7" w:rsidRPr="00162D48" w:rsidRDefault="00C01BC7" w:rsidP="00C01BC7">
      <w:pPr>
        <w:jc w:val="both"/>
        <w:rPr>
          <w:sz w:val="24"/>
          <w:szCs w:val="24"/>
        </w:rPr>
      </w:pPr>
    </w:p>
    <w:p w:rsidR="00C01BC7" w:rsidRPr="00162D48" w:rsidRDefault="00C01BC7" w:rsidP="00C01BC7">
      <w:pPr>
        <w:jc w:val="both"/>
        <w:rPr>
          <w:sz w:val="24"/>
          <w:szCs w:val="24"/>
        </w:rPr>
      </w:pPr>
      <w:r w:rsidRPr="00162D48">
        <w:rPr>
          <w:sz w:val="24"/>
          <w:szCs w:val="24"/>
        </w:rPr>
        <w:t>1.  Otwarcie Sesji, stwierdzenie prawomocności obrad, przyjęcie protokołu z poprzedniej Sesji  Rady Gminy</w:t>
      </w:r>
    </w:p>
    <w:p w:rsidR="00C01BC7" w:rsidRPr="00162D48" w:rsidRDefault="00C01BC7" w:rsidP="00C01BC7">
      <w:pPr>
        <w:jc w:val="both"/>
        <w:rPr>
          <w:sz w:val="24"/>
          <w:szCs w:val="24"/>
        </w:rPr>
      </w:pPr>
      <w:r w:rsidRPr="00162D48">
        <w:rPr>
          <w:sz w:val="24"/>
          <w:szCs w:val="24"/>
        </w:rPr>
        <w:t xml:space="preserve">     Młynarze.</w:t>
      </w:r>
    </w:p>
    <w:p w:rsidR="00C01BC7" w:rsidRPr="00162D48" w:rsidRDefault="00C01BC7" w:rsidP="00C01BC7">
      <w:pPr>
        <w:pStyle w:val="Domynie"/>
        <w:spacing w:line="259" w:lineRule="exact"/>
        <w:rPr>
          <w:sz w:val="24"/>
          <w:szCs w:val="24"/>
        </w:rPr>
      </w:pPr>
      <w:r w:rsidRPr="00162D48">
        <w:rPr>
          <w:sz w:val="24"/>
          <w:szCs w:val="24"/>
        </w:rPr>
        <w:t>2. Podjęcie  uchwał w sprawach:</w:t>
      </w:r>
    </w:p>
    <w:p w:rsidR="00C01BC7" w:rsidRPr="00162D48" w:rsidRDefault="00C01BC7" w:rsidP="00C01BC7">
      <w:pPr>
        <w:jc w:val="both"/>
        <w:rPr>
          <w:sz w:val="24"/>
          <w:szCs w:val="24"/>
        </w:rPr>
      </w:pPr>
      <w:r w:rsidRPr="00162D48">
        <w:rPr>
          <w:sz w:val="24"/>
          <w:szCs w:val="24"/>
        </w:rPr>
        <w:t xml:space="preserve">    a)  zmian w Wieloletniej Prognozie Finansowej Gminy Młynarze na lata 2019-2022, </w:t>
      </w:r>
    </w:p>
    <w:p w:rsidR="00C01BC7" w:rsidRPr="00162D48" w:rsidRDefault="00C01BC7" w:rsidP="00C01BC7">
      <w:pPr>
        <w:jc w:val="both"/>
        <w:rPr>
          <w:sz w:val="24"/>
          <w:szCs w:val="24"/>
        </w:rPr>
      </w:pPr>
      <w:r w:rsidRPr="00162D48">
        <w:rPr>
          <w:sz w:val="24"/>
          <w:szCs w:val="24"/>
        </w:rPr>
        <w:t xml:space="preserve">    b)  zmian w budżecie Gminy Młynarze na 2019 rok,</w:t>
      </w:r>
    </w:p>
    <w:p w:rsidR="00C01BC7" w:rsidRPr="00162D48" w:rsidRDefault="00C01BC7" w:rsidP="00C01BC7">
      <w:pPr>
        <w:pStyle w:val="Standard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62D48">
        <w:rPr>
          <w:rFonts w:ascii="Times New Roman" w:hAnsi="Times New Roman" w:cs="Times New Roman"/>
          <w:sz w:val="24"/>
          <w:szCs w:val="24"/>
        </w:rPr>
        <w:t xml:space="preserve">    c)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62D48">
        <w:rPr>
          <w:rFonts w:ascii="Times New Roman" w:hAnsi="Times New Roman" w:cs="Times New Roman"/>
          <w:sz w:val="24"/>
          <w:szCs w:val="24"/>
        </w:rPr>
        <w:t xml:space="preserve"> ustalenia planu sieci publicznej szkoły podstawowej oraz określenia granic jej obwodów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C01BC7" w:rsidRPr="00162D48" w:rsidRDefault="00C01BC7" w:rsidP="00C01BC7">
      <w:pPr>
        <w:pStyle w:val="Standard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62D48">
        <w:rPr>
          <w:rFonts w:ascii="Times New Roman" w:hAnsi="Times New Roman" w:cs="Times New Roman"/>
          <w:sz w:val="24"/>
          <w:szCs w:val="24"/>
        </w:rPr>
        <w:t xml:space="preserve">    d)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62D48">
        <w:rPr>
          <w:rFonts w:ascii="Times New Roman" w:hAnsi="Times New Roman" w:cs="Times New Roman"/>
          <w:sz w:val="24"/>
          <w:szCs w:val="24"/>
        </w:rPr>
        <w:t xml:space="preserve"> </w:t>
      </w:r>
      <w:r w:rsidRPr="00162D48">
        <w:rPr>
          <w:rFonts w:ascii="Times New Roman" w:hAnsi="Times New Roman" w:cs="Times New Roman"/>
          <w:bCs/>
          <w:sz w:val="24"/>
          <w:szCs w:val="24"/>
        </w:rPr>
        <w:t xml:space="preserve">ustalenia planu sieci publicznego przedszkola i oddziału przedszkolnego w szkole podstawowej, </w:t>
      </w:r>
    </w:p>
    <w:p w:rsidR="00C01BC7" w:rsidRPr="00162D48" w:rsidRDefault="00C01BC7" w:rsidP="00C01BC7">
      <w:pPr>
        <w:pStyle w:val="Standard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62D48">
        <w:rPr>
          <w:rFonts w:ascii="Times New Roman" w:hAnsi="Times New Roman" w:cs="Times New Roman"/>
          <w:bCs/>
          <w:sz w:val="24"/>
          <w:szCs w:val="24"/>
        </w:rPr>
        <w:t xml:space="preserve">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162D48">
        <w:rPr>
          <w:rFonts w:ascii="Times New Roman" w:hAnsi="Times New Roman" w:cs="Times New Roman"/>
          <w:bCs/>
          <w:sz w:val="24"/>
          <w:szCs w:val="24"/>
        </w:rPr>
        <w:t>dla których organem prowadzącym jest Gmina Młynarze,</w:t>
      </w:r>
    </w:p>
    <w:p w:rsidR="00C01BC7" w:rsidRPr="00162D48" w:rsidRDefault="00C01BC7" w:rsidP="00C01BC7">
      <w:pPr>
        <w:jc w:val="both"/>
        <w:rPr>
          <w:sz w:val="24"/>
          <w:szCs w:val="24"/>
        </w:rPr>
      </w:pPr>
      <w:r w:rsidRPr="00162D48">
        <w:rPr>
          <w:bCs/>
          <w:sz w:val="24"/>
          <w:szCs w:val="24"/>
        </w:rPr>
        <w:t xml:space="preserve">   e) </w:t>
      </w:r>
      <w:r w:rsidRPr="00162D48">
        <w:rPr>
          <w:sz w:val="24"/>
          <w:szCs w:val="24"/>
        </w:rPr>
        <w:t>podwyższenia kryterium dochodowego uprawniającego do przyznania  pomocy w formie zasiłku</w:t>
      </w:r>
    </w:p>
    <w:p w:rsidR="00C01BC7" w:rsidRPr="00162D48" w:rsidRDefault="00C01BC7" w:rsidP="00C01BC7">
      <w:pPr>
        <w:jc w:val="both"/>
        <w:rPr>
          <w:sz w:val="24"/>
          <w:szCs w:val="24"/>
        </w:rPr>
      </w:pPr>
      <w:r w:rsidRPr="00162D48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</w:t>
      </w:r>
      <w:r w:rsidRPr="00162D48">
        <w:rPr>
          <w:sz w:val="24"/>
          <w:szCs w:val="24"/>
        </w:rPr>
        <w:t xml:space="preserve">celowego -  świadczenia pieniężnego na zakup posiłku lub żywności dla osób objętych wieloletnim </w:t>
      </w:r>
    </w:p>
    <w:p w:rsidR="00C01BC7" w:rsidRPr="00162D48" w:rsidRDefault="00C01BC7" w:rsidP="00C01BC7">
      <w:pPr>
        <w:jc w:val="both"/>
        <w:rPr>
          <w:sz w:val="24"/>
          <w:szCs w:val="24"/>
        </w:rPr>
      </w:pPr>
      <w:r w:rsidRPr="00162D48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</w:t>
      </w:r>
      <w:r w:rsidRPr="00162D48">
        <w:rPr>
          <w:sz w:val="24"/>
          <w:szCs w:val="24"/>
        </w:rPr>
        <w:t>rządowym programem „Posiłek w szkole i w domu” na lata 2019 – 2023</w:t>
      </w:r>
    </w:p>
    <w:p w:rsidR="00C01BC7" w:rsidRPr="00162D48" w:rsidRDefault="00C01BC7" w:rsidP="00C01BC7">
      <w:pPr>
        <w:rPr>
          <w:sz w:val="24"/>
          <w:szCs w:val="24"/>
        </w:rPr>
      </w:pPr>
      <w:r w:rsidRPr="00162D48">
        <w:rPr>
          <w:sz w:val="24"/>
          <w:szCs w:val="24"/>
        </w:rPr>
        <w:t xml:space="preserve">3. Przedstawienie oceny zasobów pomocy społecznej w Gminie Młynarze za  2018 rok  oraz prognozy </w:t>
      </w:r>
    </w:p>
    <w:p w:rsidR="00C01BC7" w:rsidRPr="00162D48" w:rsidRDefault="00C01BC7" w:rsidP="00C01BC7">
      <w:pPr>
        <w:rPr>
          <w:sz w:val="24"/>
          <w:szCs w:val="24"/>
        </w:rPr>
      </w:pPr>
      <w:r w:rsidRPr="00162D48">
        <w:rPr>
          <w:sz w:val="24"/>
          <w:szCs w:val="24"/>
        </w:rPr>
        <w:t xml:space="preserve">    na rok 2019.</w:t>
      </w:r>
    </w:p>
    <w:p w:rsidR="00C01BC7" w:rsidRPr="00162D48" w:rsidRDefault="00C01BC7" w:rsidP="00C01BC7">
      <w:pPr>
        <w:jc w:val="both"/>
        <w:rPr>
          <w:sz w:val="24"/>
          <w:szCs w:val="24"/>
        </w:rPr>
      </w:pPr>
      <w:r w:rsidRPr="00162D48">
        <w:rPr>
          <w:sz w:val="24"/>
          <w:szCs w:val="24"/>
        </w:rPr>
        <w:t>4. Sprawozdanie z działalności Wójta w okresie międzysesyjnym.</w:t>
      </w:r>
    </w:p>
    <w:p w:rsidR="00C01BC7" w:rsidRPr="00162D48" w:rsidRDefault="00C01BC7" w:rsidP="00C01BC7">
      <w:pPr>
        <w:rPr>
          <w:sz w:val="24"/>
          <w:szCs w:val="24"/>
        </w:rPr>
      </w:pPr>
      <w:r w:rsidRPr="00162D48">
        <w:rPr>
          <w:sz w:val="24"/>
          <w:szCs w:val="24"/>
        </w:rPr>
        <w:t>5. Interpelacje i zapytania radnych.</w:t>
      </w:r>
    </w:p>
    <w:p w:rsidR="00C01BC7" w:rsidRPr="00162D48" w:rsidRDefault="00C01BC7" w:rsidP="00C01BC7">
      <w:pPr>
        <w:rPr>
          <w:sz w:val="24"/>
          <w:szCs w:val="24"/>
        </w:rPr>
      </w:pPr>
      <w:r w:rsidRPr="00162D48">
        <w:rPr>
          <w:sz w:val="24"/>
          <w:szCs w:val="24"/>
        </w:rPr>
        <w:t>6. Wolne wnioski .</w:t>
      </w:r>
    </w:p>
    <w:p w:rsidR="00C01BC7" w:rsidRPr="002E2971" w:rsidRDefault="00C01BC7" w:rsidP="00C01BC7">
      <w:pPr>
        <w:rPr>
          <w:sz w:val="24"/>
          <w:szCs w:val="24"/>
        </w:rPr>
      </w:pPr>
    </w:p>
    <w:p w:rsidR="00C01BC7" w:rsidRPr="00DB05F4" w:rsidRDefault="00C01BC7" w:rsidP="00C01BC7">
      <w:pPr>
        <w:rPr>
          <w:sz w:val="24"/>
          <w:szCs w:val="24"/>
        </w:rPr>
      </w:pPr>
      <w:r w:rsidRPr="002E2971">
        <w:rPr>
          <w:sz w:val="24"/>
          <w:szCs w:val="24"/>
        </w:rPr>
        <w:tab/>
        <w:t>Informując o powyższym uprzejmie proszę o wzięcie udziału w w/w posiedzeniu Sesji Rady Gminy.</w:t>
      </w:r>
    </w:p>
    <w:p w:rsidR="00C01BC7" w:rsidRPr="00733688" w:rsidRDefault="00C01BC7" w:rsidP="00C01BC7">
      <w:pPr>
        <w:rPr>
          <w:sz w:val="28"/>
          <w:szCs w:val="28"/>
        </w:rPr>
      </w:pPr>
      <w:r w:rsidRPr="004D0FF8">
        <w:rPr>
          <w:sz w:val="28"/>
          <w:szCs w:val="28"/>
        </w:rPr>
        <w:tab/>
      </w:r>
      <w:r w:rsidRPr="004D0FF8">
        <w:rPr>
          <w:sz w:val="28"/>
          <w:szCs w:val="28"/>
        </w:rPr>
        <w:tab/>
      </w:r>
      <w:r w:rsidRPr="004D0FF8">
        <w:rPr>
          <w:sz w:val="28"/>
          <w:szCs w:val="28"/>
        </w:rPr>
        <w:tab/>
      </w:r>
      <w:r w:rsidRPr="004D0FF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</w:p>
    <w:p w:rsidR="00C01BC7" w:rsidRPr="002E2971" w:rsidRDefault="00C01BC7" w:rsidP="00C01BC7">
      <w:pPr>
        <w:rPr>
          <w:sz w:val="24"/>
          <w:szCs w:val="24"/>
        </w:rPr>
      </w:pP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2E2971">
        <w:rPr>
          <w:sz w:val="24"/>
          <w:szCs w:val="24"/>
        </w:rPr>
        <w:t>PRZEWODNICZĄCY</w:t>
      </w:r>
    </w:p>
    <w:p w:rsidR="00C01BC7" w:rsidRPr="002E2971" w:rsidRDefault="00C01BC7" w:rsidP="00C01BC7">
      <w:pPr>
        <w:rPr>
          <w:sz w:val="24"/>
          <w:szCs w:val="24"/>
        </w:rPr>
      </w:pP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  <w:t>Rady Gminy</w:t>
      </w:r>
    </w:p>
    <w:p w:rsidR="00C01BC7" w:rsidRDefault="00C01BC7" w:rsidP="00C01BC7">
      <w:pPr>
        <w:rPr>
          <w:sz w:val="24"/>
          <w:szCs w:val="24"/>
        </w:rPr>
      </w:pP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  <w:t>Łukasz Suski</w:t>
      </w:r>
    </w:p>
    <w:p w:rsidR="001B2335" w:rsidRDefault="001B2335"/>
    <w:sectPr w:rsidR="001B2335" w:rsidSect="00C01BC7">
      <w:pgSz w:w="11906" w:h="16838"/>
      <w:pgMar w:top="1418" w:right="624" w:bottom="1418" w:left="62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01BC7"/>
    <w:rsid w:val="001B2335"/>
    <w:rsid w:val="00B879AA"/>
    <w:rsid w:val="00C01BC7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1BC7"/>
    <w:pPr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sz w:val="24"/>
      <w:szCs w:val="24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170EB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Domynie">
    <w:name w:val="Domy徑nie"/>
    <w:rsid w:val="00C01BC7"/>
    <w:pPr>
      <w:widowControl w:val="0"/>
      <w:autoSpaceDE w:val="0"/>
      <w:autoSpaceDN w:val="0"/>
      <w:adjustRightInd w:val="0"/>
      <w:spacing w:after="0" w:line="240" w:lineRule="auto"/>
      <w:ind w:firstLine="0"/>
    </w:pPr>
    <w:rPr>
      <w:rFonts w:ascii="Times New Roman" w:eastAsia="Times New Roman" w:hAnsi="Times New Roman" w:cs="Times New Roman"/>
      <w:kern w:val="2"/>
      <w:sz w:val="20"/>
      <w:szCs w:val="20"/>
      <w:lang w:val="pl-PL" w:eastAsia="pl-PL" w:bidi="hi-IN"/>
    </w:rPr>
  </w:style>
  <w:style w:type="paragraph" w:customStyle="1" w:styleId="Standard">
    <w:name w:val="Standard"/>
    <w:rsid w:val="00C01BC7"/>
    <w:pPr>
      <w:suppressAutoHyphens/>
      <w:autoSpaceDN w:val="0"/>
      <w:spacing w:after="200" w:line="276" w:lineRule="auto"/>
      <w:ind w:firstLine="0"/>
      <w:textAlignment w:val="baseline"/>
    </w:pPr>
    <w:rPr>
      <w:rFonts w:ascii="Calibri" w:eastAsia="SimSun" w:hAnsi="Calibri" w:cs="Tahoma"/>
      <w:kern w:val="3"/>
      <w:lang w:val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1689</Characters>
  <Application>Microsoft Office Word</Application>
  <DocSecurity>0</DocSecurity>
  <Lines>14</Lines>
  <Paragraphs>3</Paragraphs>
  <ScaleCrop>false</ScaleCrop>
  <Company/>
  <LinksUpToDate>false</LinksUpToDate>
  <CharactersWithSpaces>1967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2019-05-17T13:18:00Z</dcterms:created>
  <dcterms:modified xsi:type="dcterms:W3CDTF">2019-05-17T13:19:00Z</dcterms:modified>
</cp:coreProperties>
</file>