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193" w:rsidRDefault="00156193" w:rsidP="00156193">
      <w:pPr>
        <w:pStyle w:val="Standard"/>
        <w:jc w:val="center"/>
      </w:pPr>
      <w:r>
        <w:rPr>
          <w:sz w:val="28"/>
          <w:szCs w:val="28"/>
        </w:rPr>
        <w:t>Zarządzenie Nr 30/2019</w:t>
      </w:r>
    </w:p>
    <w:p w:rsidR="00156193" w:rsidRDefault="00156193" w:rsidP="00156193">
      <w:pPr>
        <w:pStyle w:val="Standard"/>
        <w:jc w:val="center"/>
      </w:pPr>
      <w:r>
        <w:rPr>
          <w:sz w:val="28"/>
          <w:szCs w:val="28"/>
        </w:rPr>
        <w:t>Wójta Gminy Młynarze</w:t>
      </w:r>
    </w:p>
    <w:p w:rsidR="00156193" w:rsidRDefault="00156193" w:rsidP="00156193">
      <w:pPr>
        <w:pStyle w:val="Standard"/>
        <w:jc w:val="center"/>
      </w:pPr>
      <w:r>
        <w:rPr>
          <w:sz w:val="28"/>
          <w:szCs w:val="28"/>
        </w:rPr>
        <w:t>z dnia 30 sierpnia 2019  roku</w:t>
      </w:r>
    </w:p>
    <w:p w:rsidR="00156193" w:rsidRDefault="00156193" w:rsidP="00156193">
      <w:pPr>
        <w:pStyle w:val="Standard"/>
        <w:jc w:val="center"/>
        <w:rPr>
          <w:sz w:val="28"/>
          <w:szCs w:val="28"/>
        </w:rPr>
      </w:pPr>
    </w:p>
    <w:p w:rsidR="00156193" w:rsidRDefault="00156193" w:rsidP="00156193">
      <w:pPr>
        <w:pStyle w:val="Standard"/>
        <w:jc w:val="both"/>
      </w:pPr>
      <w:r>
        <w:rPr>
          <w:sz w:val="28"/>
          <w:szCs w:val="28"/>
        </w:rPr>
        <w:t xml:space="preserve">zmieniające zarządzenie w </w:t>
      </w:r>
      <w:r w:rsidRPr="00EA52EB">
        <w:rPr>
          <w:sz w:val="28"/>
          <w:szCs w:val="28"/>
        </w:rPr>
        <w:t xml:space="preserve">sprawie </w:t>
      </w:r>
      <w:r w:rsidRPr="00EA52EB">
        <w:rPr>
          <w:bCs/>
          <w:sz w:val="28"/>
          <w:szCs w:val="28"/>
        </w:rPr>
        <w:t>Regulaminu wynagradzania pracowników zatrudnionych w Urzędzie Gminy Młynarze</w:t>
      </w:r>
    </w:p>
    <w:p w:rsidR="00156193" w:rsidRDefault="00156193" w:rsidP="00156193">
      <w:pPr>
        <w:pStyle w:val="Standard"/>
        <w:jc w:val="both"/>
      </w:pPr>
    </w:p>
    <w:p w:rsidR="00156193" w:rsidRDefault="00156193" w:rsidP="00156193">
      <w:pPr>
        <w:pStyle w:val="Standard"/>
        <w:jc w:val="both"/>
        <w:rPr>
          <w:b/>
          <w:sz w:val="28"/>
          <w:szCs w:val="28"/>
        </w:rPr>
      </w:pPr>
    </w:p>
    <w:p w:rsidR="00156193" w:rsidRDefault="00156193" w:rsidP="00156193">
      <w:pPr>
        <w:pStyle w:val="Standard"/>
        <w:ind w:firstLine="708"/>
        <w:jc w:val="both"/>
      </w:pPr>
      <w:r>
        <w:rPr>
          <w:sz w:val="28"/>
          <w:szCs w:val="28"/>
        </w:rPr>
        <w:t xml:space="preserve">Na podstawie art. 33 ust. 2 ustawy z dnia 8 marca 1990 roku                           o samorządzie gminnym (Dz. U.  z  2019, poz. 506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zm.),</w:t>
      </w:r>
    </w:p>
    <w:p w:rsidR="00156193" w:rsidRDefault="00156193" w:rsidP="00156193">
      <w:pPr>
        <w:pStyle w:val="Standard"/>
        <w:jc w:val="both"/>
      </w:pPr>
      <w:r>
        <w:rPr>
          <w:sz w:val="28"/>
          <w:szCs w:val="28"/>
        </w:rPr>
        <w:t>zarządza się co następuje:</w:t>
      </w:r>
    </w:p>
    <w:p w:rsidR="00156193" w:rsidRDefault="00156193" w:rsidP="00156193">
      <w:pPr>
        <w:pStyle w:val="Standard"/>
        <w:jc w:val="center"/>
      </w:pPr>
      <w:r>
        <w:rPr>
          <w:sz w:val="28"/>
          <w:szCs w:val="28"/>
        </w:rPr>
        <w:t>§  1.</w:t>
      </w:r>
    </w:p>
    <w:p w:rsidR="00156193" w:rsidRDefault="00156193" w:rsidP="00156193">
      <w:pPr>
        <w:pStyle w:val="Standard"/>
        <w:rPr>
          <w:sz w:val="28"/>
          <w:szCs w:val="28"/>
        </w:rPr>
      </w:pPr>
    </w:p>
    <w:p w:rsidR="00156193" w:rsidRPr="00EA52EB" w:rsidRDefault="00156193" w:rsidP="00156193">
      <w:pPr>
        <w:pStyle w:val="Standard"/>
        <w:jc w:val="both"/>
        <w:rPr>
          <w:sz w:val="28"/>
          <w:szCs w:val="28"/>
        </w:rPr>
      </w:pPr>
      <w:r w:rsidRPr="00EA52EB">
        <w:rPr>
          <w:sz w:val="28"/>
          <w:szCs w:val="28"/>
        </w:rPr>
        <w:t xml:space="preserve">W  Regulaminie   </w:t>
      </w:r>
      <w:r w:rsidRPr="00EA52EB">
        <w:rPr>
          <w:bCs/>
          <w:sz w:val="28"/>
          <w:szCs w:val="28"/>
        </w:rPr>
        <w:t>wynagradzania pracowników zatrudnionych w Urzędzie Gminy Młynarze</w:t>
      </w:r>
      <w:r w:rsidRPr="00EA52EB">
        <w:rPr>
          <w:sz w:val="28"/>
          <w:szCs w:val="28"/>
        </w:rPr>
        <w:t xml:space="preserve">  stanowiącym załącznik do Zarządzenia  Nr 3/2019 Wójta Gminy Młynarze z dnia 16 stycznia 2019  roku w sprawie </w:t>
      </w:r>
      <w:r w:rsidRPr="00EA52EB">
        <w:rPr>
          <w:bCs/>
          <w:sz w:val="28"/>
          <w:szCs w:val="28"/>
        </w:rPr>
        <w:t>Regulaminu wynagradzania pracowników zatrudnionych w Urzędzie Gminy Młynarze</w:t>
      </w:r>
    </w:p>
    <w:p w:rsidR="00156193" w:rsidRPr="00EA52EB" w:rsidRDefault="00156193" w:rsidP="00156193">
      <w:pPr>
        <w:pStyle w:val="Standard"/>
        <w:jc w:val="both"/>
        <w:rPr>
          <w:sz w:val="28"/>
          <w:szCs w:val="28"/>
        </w:rPr>
      </w:pPr>
      <w:r w:rsidRPr="00EA52EB">
        <w:rPr>
          <w:sz w:val="28"/>
          <w:szCs w:val="28"/>
        </w:rPr>
        <w:t>wprowadza się następujące zmiany:</w:t>
      </w:r>
    </w:p>
    <w:p w:rsidR="00156193" w:rsidRPr="00EA52EB" w:rsidRDefault="00156193" w:rsidP="00156193">
      <w:pPr>
        <w:pStyle w:val="Standard"/>
        <w:rPr>
          <w:sz w:val="28"/>
          <w:szCs w:val="28"/>
        </w:rPr>
      </w:pPr>
      <w:r w:rsidRPr="00EA52EB">
        <w:rPr>
          <w:sz w:val="28"/>
          <w:szCs w:val="28"/>
        </w:rPr>
        <w:t>1)</w:t>
      </w:r>
      <w:r w:rsidRPr="00EA52EB">
        <w:rPr>
          <w:iCs/>
          <w:sz w:val="28"/>
          <w:szCs w:val="28"/>
        </w:rPr>
        <w:t xml:space="preserve"> wykaz stanowisk z podziałem na stanowiska urzędnicze w tym kierownicze urzędnicze, pomocnicze i obsługi wraz z określeniem minimalnego i maksymalnego poziomu wynagrodzenia zasadniczego oraz dodatku  funkcyjnego stanowiący załącznik Nr 3 do </w:t>
      </w:r>
      <w:r w:rsidRPr="00EA52EB">
        <w:rPr>
          <w:bCs/>
          <w:sz w:val="28"/>
          <w:szCs w:val="28"/>
        </w:rPr>
        <w:t>Regulaminu wynagradzania pracowników zatrudnionych w Urzędzie Gminy Młynarze</w:t>
      </w:r>
      <w:r w:rsidRPr="00EA52EB">
        <w:rPr>
          <w:sz w:val="28"/>
          <w:szCs w:val="28"/>
        </w:rPr>
        <w:t xml:space="preserve"> otrzymuje brzmienie   jak w załączniku do  niniejszego Zarządzenia.</w:t>
      </w:r>
    </w:p>
    <w:p w:rsidR="00156193" w:rsidRDefault="00156193" w:rsidP="00156193">
      <w:pPr>
        <w:pStyle w:val="Standard"/>
        <w:jc w:val="both"/>
      </w:pPr>
    </w:p>
    <w:p w:rsidR="00156193" w:rsidRDefault="00156193" w:rsidP="00156193">
      <w:pPr>
        <w:pStyle w:val="Standard"/>
      </w:pPr>
      <w:r>
        <w:t xml:space="preserve">                                      </w:t>
      </w:r>
    </w:p>
    <w:p w:rsidR="00156193" w:rsidRDefault="00156193" w:rsidP="00156193">
      <w:pPr>
        <w:pStyle w:val="Standard"/>
      </w:pPr>
    </w:p>
    <w:p w:rsidR="00156193" w:rsidRDefault="00156193" w:rsidP="00156193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156193" w:rsidRDefault="00156193" w:rsidP="00156193">
      <w:pPr>
        <w:pStyle w:val="Standard"/>
        <w:jc w:val="center"/>
      </w:pPr>
    </w:p>
    <w:p w:rsidR="00156193" w:rsidRDefault="00156193" w:rsidP="00156193">
      <w:pPr>
        <w:pStyle w:val="Standard"/>
      </w:pPr>
      <w:r>
        <w:rPr>
          <w:bCs/>
          <w:sz w:val="28"/>
          <w:szCs w:val="28"/>
        </w:rPr>
        <w:t>Wykonanie Zarządzenia powierza się Sekretarzowi Gminy Młynarze.</w:t>
      </w:r>
    </w:p>
    <w:p w:rsidR="00156193" w:rsidRDefault="00156193" w:rsidP="00156193">
      <w:pPr>
        <w:pStyle w:val="Standard"/>
        <w:rPr>
          <w:sz w:val="28"/>
          <w:szCs w:val="28"/>
        </w:rPr>
      </w:pPr>
    </w:p>
    <w:p w:rsidR="00156193" w:rsidRDefault="00156193" w:rsidP="00156193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§  3.</w:t>
      </w:r>
    </w:p>
    <w:p w:rsidR="00156193" w:rsidRDefault="00156193" w:rsidP="00156193">
      <w:pPr>
        <w:pStyle w:val="Standard"/>
      </w:pPr>
    </w:p>
    <w:p w:rsidR="00156193" w:rsidRDefault="00156193" w:rsidP="00156193">
      <w:pPr>
        <w:pStyle w:val="Standard"/>
      </w:pPr>
      <w:r>
        <w:rPr>
          <w:sz w:val="28"/>
          <w:szCs w:val="28"/>
        </w:rPr>
        <w:t>Zarządzenie wchodzi w życie z dniem podpisania.</w:t>
      </w:r>
    </w:p>
    <w:p w:rsidR="00156193" w:rsidRDefault="00156193" w:rsidP="00156193">
      <w:pPr>
        <w:pStyle w:val="Standard"/>
        <w:jc w:val="center"/>
        <w:rPr>
          <w:sz w:val="28"/>
          <w:szCs w:val="28"/>
        </w:rPr>
      </w:pPr>
    </w:p>
    <w:p w:rsidR="00156193" w:rsidRDefault="00156193" w:rsidP="00156193">
      <w:pPr>
        <w:pStyle w:val="Standard"/>
        <w:jc w:val="center"/>
        <w:rPr>
          <w:sz w:val="28"/>
          <w:szCs w:val="28"/>
        </w:rPr>
      </w:pPr>
    </w:p>
    <w:p w:rsidR="00156193" w:rsidRDefault="00156193" w:rsidP="00156193">
      <w:pPr>
        <w:pStyle w:val="Standard"/>
        <w:jc w:val="center"/>
        <w:rPr>
          <w:sz w:val="28"/>
          <w:szCs w:val="28"/>
        </w:rPr>
      </w:pPr>
    </w:p>
    <w:p w:rsidR="00156193" w:rsidRDefault="00156193" w:rsidP="00156193">
      <w:pPr>
        <w:pStyle w:val="Standard"/>
      </w:pPr>
    </w:p>
    <w:p w:rsidR="00156193" w:rsidRDefault="00156193" w:rsidP="00156193">
      <w:pPr>
        <w:pStyle w:val="Standard"/>
        <w:ind w:left="5664" w:firstLine="708"/>
      </w:pPr>
      <w:r>
        <w:t xml:space="preserve">W ó j t </w:t>
      </w:r>
    </w:p>
    <w:p w:rsidR="00156193" w:rsidRDefault="00156193" w:rsidP="00156193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56193" w:rsidRDefault="00156193" w:rsidP="00156193">
      <w:pPr>
        <w:pStyle w:val="Standard"/>
        <w:jc w:val="center"/>
        <w:rPr>
          <w:sz w:val="28"/>
          <w:szCs w:val="28"/>
        </w:rPr>
      </w:pPr>
    </w:p>
    <w:p w:rsidR="00156193" w:rsidRDefault="00156193" w:rsidP="00156193">
      <w:pPr>
        <w:pStyle w:val="Standard"/>
        <w:jc w:val="center"/>
        <w:rPr>
          <w:sz w:val="28"/>
          <w:szCs w:val="28"/>
        </w:rPr>
      </w:pPr>
    </w:p>
    <w:p w:rsidR="00156193" w:rsidRDefault="00156193" w:rsidP="00156193">
      <w:pPr>
        <w:pStyle w:val="Standard"/>
        <w:rPr>
          <w:sz w:val="28"/>
          <w:szCs w:val="28"/>
        </w:rPr>
      </w:pPr>
    </w:p>
    <w:p w:rsidR="00156193" w:rsidRDefault="00156193" w:rsidP="00156193">
      <w:pPr>
        <w:pStyle w:val="Standard"/>
        <w:rPr>
          <w:sz w:val="28"/>
          <w:szCs w:val="28"/>
        </w:rPr>
      </w:pPr>
    </w:p>
    <w:p w:rsidR="00156193" w:rsidRDefault="00156193" w:rsidP="00156193">
      <w:pPr>
        <w:pStyle w:val="Standard"/>
        <w:ind w:left="4956"/>
      </w:pPr>
      <w:r>
        <w:rPr>
          <w:iCs/>
        </w:rPr>
        <w:lastRenderedPageBreak/>
        <w:t xml:space="preserve">Załącznik </w:t>
      </w:r>
    </w:p>
    <w:p w:rsidR="00156193" w:rsidRDefault="00156193" w:rsidP="00156193">
      <w:pPr>
        <w:pStyle w:val="Standard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do Zarządzenia Nr 30/2019</w:t>
      </w:r>
    </w:p>
    <w:p w:rsidR="00156193" w:rsidRDefault="00156193" w:rsidP="00156193">
      <w:pPr>
        <w:pStyle w:val="Standard"/>
        <w:rPr>
          <w:i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Wójta Gminy Młynarze</w:t>
      </w:r>
    </w:p>
    <w:p w:rsidR="00156193" w:rsidRDefault="00156193" w:rsidP="00156193">
      <w:pPr>
        <w:pStyle w:val="Standard"/>
        <w:rPr>
          <w:b/>
          <w:bCs/>
        </w:rPr>
      </w:pP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 xml:space="preserve">z dnia 30 sierpnia 2019 </w:t>
      </w:r>
      <w:proofErr w:type="spellStart"/>
      <w:r>
        <w:rPr>
          <w:iCs/>
        </w:rPr>
        <w:t>r</w:t>
      </w:r>
      <w:proofErr w:type="spellEnd"/>
    </w:p>
    <w:p w:rsidR="00156193" w:rsidRDefault="00156193" w:rsidP="00156193">
      <w:pPr>
        <w:pStyle w:val="Standard"/>
        <w:jc w:val="both"/>
        <w:rPr>
          <w:b/>
          <w:iCs/>
        </w:rPr>
      </w:pPr>
    </w:p>
    <w:p w:rsidR="00156193" w:rsidRDefault="00156193" w:rsidP="00156193">
      <w:pPr>
        <w:pStyle w:val="Standard"/>
        <w:jc w:val="center"/>
        <w:rPr>
          <w:b/>
          <w:iCs/>
        </w:rPr>
      </w:pPr>
      <w:r>
        <w:rPr>
          <w:b/>
          <w:iCs/>
        </w:rPr>
        <w:t>WYKAZ</w:t>
      </w:r>
    </w:p>
    <w:p w:rsidR="00156193" w:rsidRDefault="00156193" w:rsidP="00156193">
      <w:pPr>
        <w:pStyle w:val="Standard"/>
        <w:jc w:val="center"/>
        <w:rPr>
          <w:b/>
          <w:iCs/>
        </w:rPr>
      </w:pPr>
    </w:p>
    <w:p w:rsidR="00156193" w:rsidRDefault="00156193" w:rsidP="00156193">
      <w:pPr>
        <w:pStyle w:val="Standard"/>
        <w:jc w:val="center"/>
        <w:rPr>
          <w:b/>
          <w:iCs/>
        </w:rPr>
      </w:pPr>
      <w:r>
        <w:rPr>
          <w:b/>
          <w:iCs/>
        </w:rPr>
        <w:t>STANOWISK  Z PODZIAŁEM NA  STANOWISKA URZĘDNICZE W TYM KIEROWNICZE URZĘDNICZE, POMOCNICZE I OBSŁUGI WRAZ Z OKREŚLENIEM MINIMALNEGO I MAKSYMALNEGO POZIOMU WYNAGRODZENIA ZASADNICZEGO ORAZ   DODATKU FUNKCYJNEGO</w:t>
      </w:r>
    </w:p>
    <w:p w:rsidR="00156193" w:rsidRDefault="00156193" w:rsidP="00156193">
      <w:pPr>
        <w:pStyle w:val="Standard"/>
        <w:jc w:val="both"/>
        <w:rPr>
          <w:b/>
          <w:iCs/>
        </w:rPr>
      </w:pPr>
    </w:p>
    <w:p w:rsidR="00156193" w:rsidRDefault="00156193" w:rsidP="00156193">
      <w:pPr>
        <w:pStyle w:val="Standard"/>
        <w:jc w:val="both"/>
        <w:rPr>
          <w:b/>
          <w:iCs/>
        </w:rPr>
      </w:pPr>
    </w:p>
    <w:p w:rsidR="00156193" w:rsidRDefault="00156193" w:rsidP="00156193">
      <w:pPr>
        <w:pStyle w:val="Standard"/>
        <w:jc w:val="both"/>
        <w:rPr>
          <w:b/>
          <w:iCs/>
        </w:rPr>
      </w:pPr>
    </w:p>
    <w:tbl>
      <w:tblPr>
        <w:tblW w:w="10740" w:type="dxa"/>
        <w:tblInd w:w="-1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72"/>
        <w:gridCol w:w="4368"/>
        <w:gridCol w:w="2119"/>
        <w:gridCol w:w="2017"/>
        <w:gridCol w:w="875"/>
        <w:gridCol w:w="689"/>
      </w:tblGrid>
      <w:tr w:rsidR="00156193" w:rsidTr="00DA5C0E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Lp.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</w:pPr>
            <w:r>
              <w:rPr>
                <w:b/>
                <w:iCs/>
                <w:sz w:val="20"/>
                <w:szCs w:val="20"/>
              </w:rPr>
              <w:t xml:space="preserve">  </w:t>
            </w:r>
            <w:r>
              <w:rPr>
                <w:iCs/>
                <w:sz w:val="20"/>
                <w:szCs w:val="20"/>
              </w:rPr>
              <w:t>Stanowisko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Minimalny poziom wynagrodzenia zasadniczego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Maksymalny poziom wynagrodzenia zasadniczego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Dodatek funkcyjny</w:t>
            </w:r>
          </w:p>
        </w:tc>
        <w:tc>
          <w:tcPr>
            <w:tcW w:w="689" w:type="dxa"/>
            <w:vMerge w:val="restart"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iCs/>
                <w:sz w:val="20"/>
                <w:szCs w:val="20"/>
              </w:rPr>
            </w:pPr>
          </w:p>
          <w:p w:rsidR="00156193" w:rsidRDefault="00156193" w:rsidP="00DA5C0E">
            <w:pPr>
              <w:pStyle w:val="Standard"/>
              <w:rPr>
                <w:iCs/>
                <w:sz w:val="20"/>
                <w:szCs w:val="20"/>
              </w:rPr>
            </w:pPr>
          </w:p>
        </w:tc>
      </w:tr>
      <w:tr w:rsidR="00156193" w:rsidTr="00DA5C0E">
        <w:trPr>
          <w:trHeight w:val="15"/>
        </w:trPr>
        <w:tc>
          <w:tcPr>
            <w:tcW w:w="100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                                          Stanowiska  kierownicze urzędnicze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rPr>
          <w:trHeight w:val="255"/>
        </w:trPr>
        <w:tc>
          <w:tcPr>
            <w:tcW w:w="9176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rPr>
          <w:trHeight w:val="420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Sekretarz Gminy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XX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7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rPr>
          <w:trHeight w:val="690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Kierownik Referatu Organizacji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XIX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5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c>
          <w:tcPr>
            <w:tcW w:w="100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                                              Stanowiska urzędnicze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Inspektor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XVIII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Podinspektor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Referent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IX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XV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Młodszy referent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VIII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XII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c>
          <w:tcPr>
            <w:tcW w:w="100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                                                        Stanowiska pomocnicze i obsługi</w:t>
            </w:r>
          </w:p>
        </w:tc>
        <w:tc>
          <w:tcPr>
            <w:tcW w:w="689" w:type="dxa"/>
            <w:vMerge/>
            <w:tcBorders>
              <w:left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rPr>
          <w:trHeight w:val="240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1.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Sprzątaczka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Borders>
              <w:left w:val="single" w:sz="4" w:space="0" w:color="00000A"/>
              <w:bottom w:val="nil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rPr>
          <w:trHeight w:val="465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2.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Kierowca samochodu ciężarowego</w:t>
            </w:r>
          </w:p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IX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XII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</w:pPr>
          </w:p>
        </w:tc>
      </w:tr>
      <w:tr w:rsidR="00156193" w:rsidTr="00DA5C0E">
        <w:trPr>
          <w:trHeight w:val="480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3.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Robotnik gospodarczy</w:t>
            </w:r>
          </w:p>
          <w:p w:rsidR="00156193" w:rsidRDefault="00156193" w:rsidP="00DA5C0E">
            <w:pPr>
              <w:pStyle w:val="Standard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VIII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</w:pPr>
          </w:p>
        </w:tc>
      </w:tr>
      <w:tr w:rsidR="00156193" w:rsidTr="00DA5C0E">
        <w:trPr>
          <w:trHeight w:val="399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4.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Pomoc administracyjna</w:t>
            </w:r>
          </w:p>
          <w:p w:rsidR="00156193" w:rsidRDefault="00156193" w:rsidP="00DA5C0E">
            <w:pPr>
              <w:pStyle w:val="Standard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IX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 w:val="restart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</w:pPr>
          </w:p>
        </w:tc>
      </w:tr>
      <w:tr w:rsidR="00156193" w:rsidTr="00DA5C0E">
        <w:trPr>
          <w:trHeight w:val="975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5.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</w:pPr>
            <w:r>
              <w:t>Pracownik II stopnia wykonujący zadania    w ramach robót publicznych lub prac interwencyjnych.</w:t>
            </w:r>
          </w:p>
          <w:p w:rsidR="00156193" w:rsidRDefault="00156193" w:rsidP="00DA5C0E">
            <w:pPr>
              <w:pStyle w:val="Standard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XI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XII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  <w:tr w:rsidR="00156193" w:rsidTr="00DA5C0E">
        <w:trPr>
          <w:trHeight w:val="390"/>
        </w:trPr>
        <w:tc>
          <w:tcPr>
            <w:tcW w:w="6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6.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</w:pPr>
            <w:r>
              <w:t>Pracownik I stopnia wykonujący zadania     w ramach robót publicznych lub prac interwencyjnych.</w:t>
            </w:r>
          </w:p>
        </w:tc>
        <w:tc>
          <w:tcPr>
            <w:tcW w:w="2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VIII</w:t>
            </w:r>
          </w:p>
        </w:tc>
        <w:tc>
          <w:tcPr>
            <w:tcW w:w="20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jc w:val="both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X</w:t>
            </w:r>
          </w:p>
        </w:tc>
        <w:tc>
          <w:tcPr>
            <w:tcW w:w="8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>
            <w:pPr>
              <w:pStyle w:val="Standard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689" w:type="dxa"/>
            <w:vMerge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6193" w:rsidRDefault="00156193" w:rsidP="00DA5C0E"/>
        </w:tc>
      </w:tr>
    </w:tbl>
    <w:p w:rsidR="00156193" w:rsidRDefault="00156193" w:rsidP="00156193">
      <w:pPr>
        <w:pStyle w:val="Standard"/>
        <w:jc w:val="both"/>
        <w:rPr>
          <w:b/>
          <w:iCs/>
        </w:rPr>
      </w:pPr>
    </w:p>
    <w:p w:rsidR="00156193" w:rsidRDefault="00156193" w:rsidP="00156193">
      <w:pPr>
        <w:pStyle w:val="Standard"/>
        <w:jc w:val="both"/>
        <w:rPr>
          <w:b/>
          <w:iCs/>
        </w:rPr>
      </w:pPr>
    </w:p>
    <w:p w:rsidR="00156193" w:rsidRDefault="00156193" w:rsidP="00156193">
      <w:pPr>
        <w:pStyle w:val="Standard"/>
        <w:ind w:left="5664" w:firstLine="708"/>
      </w:pPr>
      <w:r>
        <w:t xml:space="preserve">W ó j t </w:t>
      </w:r>
    </w:p>
    <w:p w:rsidR="00156193" w:rsidRDefault="00156193" w:rsidP="00156193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56193" w:rsidRDefault="00156193" w:rsidP="00156193">
      <w:pPr>
        <w:pStyle w:val="Standard"/>
      </w:pPr>
    </w:p>
    <w:p w:rsidR="00156193" w:rsidRDefault="00156193" w:rsidP="00156193">
      <w:pPr>
        <w:pStyle w:val="Standard"/>
      </w:pPr>
    </w:p>
    <w:p w:rsidR="00156193" w:rsidRDefault="00156193" w:rsidP="00156193">
      <w:pPr>
        <w:pStyle w:val="Standard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193"/>
    <w:rsid w:val="00156193"/>
    <w:rsid w:val="001B2335"/>
    <w:rsid w:val="008D7832"/>
    <w:rsid w:val="00E94EE4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193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156193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2019-09-18T13:31:00Z</dcterms:created>
  <dcterms:modified xsi:type="dcterms:W3CDTF">2019-09-18T13:31:00Z</dcterms:modified>
</cp:coreProperties>
</file>