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081" w:rsidRPr="00C153E3" w:rsidRDefault="004C5081" w:rsidP="004C50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C5081" w:rsidRPr="00C153E3" w:rsidRDefault="004C5081" w:rsidP="004C50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C5081" w:rsidRPr="00C153E3" w:rsidRDefault="004C5081" w:rsidP="004C50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4C5081" w:rsidRDefault="004C5081" w:rsidP="004C508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C5081" w:rsidRDefault="004C5081" w:rsidP="004C508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>Wieloletniej Prognozie Finansowej Gminy Młynarze na lata 2019-2022</w:t>
      </w:r>
    </w:p>
    <w:p w:rsidR="004C5081" w:rsidRDefault="004C5081" w:rsidP="004C508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C5081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C5081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C5081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C5081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081" w:rsidRDefault="004C5081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C5081" w:rsidRDefault="004C5081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C5081" w:rsidRDefault="004C5081" w:rsidP="004C508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C5081" w:rsidRDefault="004C5081" w:rsidP="004C508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4C5081" w:rsidRDefault="004C5081" w:rsidP="004C508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C5081" w:rsidRPr="005225E9" w:rsidRDefault="004C5081" w:rsidP="004C508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C5081" w:rsidRPr="005225E9" w:rsidRDefault="004C5081" w:rsidP="004C5081">
      <w:pPr>
        <w:ind w:firstLine="0"/>
        <w:rPr>
          <w:lang w:val="pl-PL"/>
        </w:rPr>
      </w:pPr>
    </w:p>
    <w:p w:rsidR="001B2335" w:rsidRDefault="001B2335" w:rsidP="004C5081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C5081"/>
    <w:rsid w:val="001B2335"/>
    <w:rsid w:val="004C5081"/>
    <w:rsid w:val="00542068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08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4C5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2019-11-26T11:08:00Z</dcterms:created>
  <dcterms:modified xsi:type="dcterms:W3CDTF">2019-11-26T11:08:00Z</dcterms:modified>
</cp:coreProperties>
</file>