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782" w:rsidRPr="00C153E3" w:rsidRDefault="00900782" w:rsidP="009007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00782" w:rsidRPr="00C153E3" w:rsidRDefault="00900782" w:rsidP="009007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00782" w:rsidRPr="00C153E3" w:rsidRDefault="00900782" w:rsidP="009007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 Sesji z dnia 24 stycznia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00782" w:rsidRDefault="00900782" w:rsidP="009007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00782" w:rsidRPr="00900782" w:rsidRDefault="00900782" w:rsidP="00900782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75B4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900782">
        <w:rPr>
          <w:rFonts w:ascii="Times New Roman" w:hAnsi="Times New Roman" w:cs="Times New Roman"/>
          <w:sz w:val="24"/>
          <w:szCs w:val="24"/>
          <w:lang w:val="pl-PL"/>
        </w:rPr>
        <w:t>ustalenia wysokości diet dla Radnych  oraz Sołtysów Sołectw</w:t>
      </w:r>
    </w:p>
    <w:p w:rsidR="00900782" w:rsidRDefault="00900782" w:rsidP="00900782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00782" w:rsidTr="00E8038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00782" w:rsidTr="00E8038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00782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9F664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00782" w:rsidTr="00E8038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F6649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82" w:rsidRDefault="00900782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00782" w:rsidRDefault="00900782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00782" w:rsidRDefault="00900782" w:rsidP="009007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00782" w:rsidRDefault="009F6649" w:rsidP="009007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- 7</w:t>
      </w:r>
      <w:r w:rsidR="00900782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00782" w:rsidRDefault="009F6649" w:rsidP="009007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- 7</w:t>
      </w:r>
    </w:p>
    <w:p w:rsidR="00900782" w:rsidRPr="005225E9" w:rsidRDefault="00900782" w:rsidP="0090078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00782" w:rsidRDefault="00900782" w:rsidP="00900782"/>
    <w:p w:rsidR="001B2335" w:rsidRDefault="001B2335" w:rsidP="00900782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00782"/>
    <w:rsid w:val="000328CD"/>
    <w:rsid w:val="00111831"/>
    <w:rsid w:val="001B2335"/>
    <w:rsid w:val="00324116"/>
    <w:rsid w:val="00706BBD"/>
    <w:rsid w:val="008D7832"/>
    <w:rsid w:val="00900782"/>
    <w:rsid w:val="0091672E"/>
    <w:rsid w:val="009F6649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78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9007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156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cp:lastPrinted>2020-01-23T07:29:00Z</cp:lastPrinted>
  <dcterms:created xsi:type="dcterms:W3CDTF">2020-01-20T08:43:00Z</dcterms:created>
  <dcterms:modified xsi:type="dcterms:W3CDTF">2020-01-27T07:25:00Z</dcterms:modified>
</cp:coreProperties>
</file>