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027" w:rsidRPr="00C153E3" w:rsidRDefault="006A7027" w:rsidP="006A70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6A7027" w:rsidRPr="00C153E3" w:rsidRDefault="006A7027" w:rsidP="006A70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6A7027" w:rsidRPr="00C153E3" w:rsidRDefault="006A7027" w:rsidP="006A70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XIII Sesji z dnia 21 maja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6A7027" w:rsidRPr="00355BC3" w:rsidRDefault="006A7027" w:rsidP="006A702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6A7027" w:rsidRPr="006A7027" w:rsidRDefault="006A7027" w:rsidP="006A7027">
      <w:pPr>
        <w:spacing w:after="0" w:line="240" w:lineRule="auto"/>
        <w:ind w:firstLine="708"/>
        <w:jc w:val="center"/>
        <w:rPr>
          <w:rFonts w:ascii="Times New Roman" w:hAnsi="Times New Roman" w:cs="Times New Roman"/>
          <w:bCs/>
          <w:iCs/>
          <w:sz w:val="24"/>
          <w:szCs w:val="24"/>
          <w:lang w:val="pl-PL"/>
        </w:rPr>
      </w:pPr>
      <w:r w:rsidRPr="006A7027">
        <w:rPr>
          <w:rFonts w:ascii="Times New Roman" w:hAnsi="Times New Roman" w:cs="Times New Roman"/>
          <w:sz w:val="24"/>
          <w:szCs w:val="24"/>
          <w:lang w:val="pl-PL"/>
        </w:rPr>
        <w:t>Uchwała w sprawie programu opieki nad zwierzętami bezdomnymi oraz zapobiegania bezdomności zwierząt  na terenie Gminy Młynarze  w 2020 roku</w:t>
      </w:r>
    </w:p>
    <w:p w:rsidR="006A7027" w:rsidRDefault="006A7027" w:rsidP="006A7027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6A7027" w:rsidTr="00426D97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6A7027" w:rsidTr="00426D97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6A7027" w:rsidTr="00426D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7027" w:rsidTr="00426D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7027" w:rsidTr="00426D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7027" w:rsidTr="00426D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7027" w:rsidTr="00426D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7027" w:rsidTr="00426D97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7027" w:rsidTr="00426D97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7027" w:rsidTr="00426D97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7027" w:rsidTr="00426D97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7027" w:rsidTr="00426D97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7027" w:rsidTr="00426D9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7027" w:rsidTr="00426D97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7027" w:rsidTr="00426D97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7027" w:rsidTr="00426D97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A7027" w:rsidTr="00426D97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027" w:rsidRDefault="006A7027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A7027" w:rsidRDefault="006A7027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6A7027" w:rsidRDefault="006A7027" w:rsidP="006A702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6A7027" w:rsidRDefault="006A7027" w:rsidP="006A702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6A7027" w:rsidRDefault="006A7027" w:rsidP="006A702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6A7027" w:rsidRPr="005225E9" w:rsidRDefault="006A7027" w:rsidP="006A7027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6A7027"/>
    <w:rsid w:val="00042706"/>
    <w:rsid w:val="001B2335"/>
    <w:rsid w:val="006A7027"/>
    <w:rsid w:val="008D7832"/>
    <w:rsid w:val="0091672E"/>
    <w:rsid w:val="00AD2DBF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7027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6A70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B5D377-F111-4CF3-8E3E-2967F7483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961</Characters>
  <Application>Microsoft Office Word</Application>
  <DocSecurity>0</DocSecurity>
  <Lines>8</Lines>
  <Paragraphs>2</Paragraphs>
  <ScaleCrop>false</ScaleCrop>
  <Company/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2020-05-20T13:36:00Z</dcterms:created>
  <dcterms:modified xsi:type="dcterms:W3CDTF">2020-05-20T13:37:00Z</dcterms:modified>
</cp:coreProperties>
</file>