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AE" w:rsidRPr="001400F0" w:rsidRDefault="002B41AE" w:rsidP="002B41AE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XIX/2021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XIX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24 maja 2021</w:t>
      </w:r>
      <w:r w:rsidRPr="001400F0">
        <w:rPr>
          <w:sz w:val="28"/>
          <w:szCs w:val="28"/>
        </w:rPr>
        <w:t xml:space="preserve"> roku.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11.00, zakończenia godz. 11:25</w:t>
      </w:r>
      <w:r w:rsidRPr="001400F0">
        <w:rPr>
          <w:sz w:val="28"/>
          <w:szCs w:val="28"/>
        </w:rPr>
        <w:t>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brało- 15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2B41AE" w:rsidRPr="007E1665" w:rsidRDefault="002B41AE" w:rsidP="002B41A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2B41AE" w:rsidRPr="007E1665" w:rsidRDefault="002B41AE" w:rsidP="002B41A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2B41AE" w:rsidRPr="007E1665" w:rsidRDefault="002B41AE" w:rsidP="002B41A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2B41AE" w:rsidRPr="001400F0" w:rsidRDefault="002B41AE" w:rsidP="002B41AE">
      <w:pPr>
        <w:jc w:val="both"/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2B41AE" w:rsidRPr="001400F0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XIX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2B41AE" w:rsidRPr="001400F0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2B41AE" w:rsidRPr="001400F0" w:rsidRDefault="002B41AE" w:rsidP="002B41AE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- 15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XIX</w:t>
      </w:r>
      <w:r w:rsidRPr="001400F0">
        <w:rPr>
          <w:sz w:val="28"/>
          <w:szCs w:val="28"/>
        </w:rPr>
        <w:t xml:space="preserve">  posiedzenia Sesji Rady Gminy są prawomocne.</w:t>
      </w:r>
    </w:p>
    <w:p w:rsidR="002B41AE" w:rsidRPr="001400F0" w:rsidRDefault="002B41AE" w:rsidP="002B41AE">
      <w:pPr>
        <w:jc w:val="both"/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2B41AE" w:rsidRDefault="002B41AE" w:rsidP="002B41A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XVIII/2020 z dnia  9 lutego 2021</w:t>
      </w:r>
      <w:r w:rsidRPr="001400F0">
        <w:rPr>
          <w:sz w:val="28"/>
          <w:szCs w:val="28"/>
        </w:rPr>
        <w:t xml:space="preserve"> roku  nie zgłoszono.</w:t>
      </w:r>
    </w:p>
    <w:p w:rsidR="002B41AE" w:rsidRPr="001400F0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2B41AE" w:rsidRPr="001400F0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XVIII/2021 z dnia                       9 lutego 2021 r.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protokołu Nr XVIII/2021                    z dnia</w:t>
      </w:r>
      <w:r w:rsidR="00714AD6">
        <w:rPr>
          <w:sz w:val="28"/>
          <w:szCs w:val="28"/>
        </w:rPr>
        <w:t xml:space="preserve">  9 lutego 2021 </w:t>
      </w:r>
      <w:r>
        <w:rPr>
          <w:sz w:val="28"/>
          <w:szCs w:val="28"/>
        </w:rPr>
        <w:t xml:space="preserve">  roku.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143D6A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Pr="001400F0" w:rsidRDefault="002B41AE" w:rsidP="002B41AE">
      <w:pPr>
        <w:rPr>
          <w:b/>
          <w:sz w:val="28"/>
          <w:szCs w:val="28"/>
        </w:rPr>
      </w:pPr>
    </w:p>
    <w:p w:rsidR="002B41AE" w:rsidRPr="001400F0" w:rsidRDefault="002B41AE" w:rsidP="002B41A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2B41AE" w:rsidRDefault="002B41AE" w:rsidP="002B41AE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Default="002B41AE" w:rsidP="002B41AE">
      <w:pPr>
        <w:rPr>
          <w:bCs/>
          <w:sz w:val="28"/>
          <w:szCs w:val="28"/>
        </w:rPr>
      </w:pPr>
    </w:p>
    <w:p w:rsidR="002B41AE" w:rsidRDefault="002B41AE" w:rsidP="002B41A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2B41AE" w:rsidRDefault="002B41AE" w:rsidP="002B41AE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XIX Sesji Rady Gminy, który przedstawia się następująco:</w:t>
      </w:r>
    </w:p>
    <w:p w:rsidR="002B41AE" w:rsidRPr="00B3458C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3458C">
        <w:rPr>
          <w:sz w:val="28"/>
          <w:szCs w:val="28"/>
        </w:rPr>
        <w:t>Otwarcie Sesji, stwierdzenie prawomocności obrad, przyjęcie protokołu z poprzedniej Sesji  Rady Gminy Młynarze.</w:t>
      </w:r>
    </w:p>
    <w:p w:rsidR="002B41AE" w:rsidRDefault="002B41AE" w:rsidP="002B41AE">
      <w:pPr>
        <w:pStyle w:val="Domynie"/>
        <w:spacing w:line="259" w:lineRule="exact"/>
        <w:jc w:val="both"/>
        <w:rPr>
          <w:sz w:val="28"/>
          <w:szCs w:val="28"/>
        </w:rPr>
      </w:pPr>
      <w:r>
        <w:rPr>
          <w:sz w:val="28"/>
          <w:szCs w:val="28"/>
        </w:rPr>
        <w:t>2.Podjęcie  uchwał w sprawach:</w:t>
      </w:r>
    </w:p>
    <w:p w:rsidR="002B41AE" w:rsidRPr="00143D6A" w:rsidRDefault="002B41AE" w:rsidP="002B41AE">
      <w:pPr>
        <w:jc w:val="both"/>
        <w:rPr>
          <w:sz w:val="28"/>
          <w:szCs w:val="28"/>
        </w:rPr>
      </w:pPr>
      <w:r w:rsidRPr="00C85A7D">
        <w:rPr>
          <w:bCs/>
          <w:sz w:val="24"/>
          <w:szCs w:val="24"/>
        </w:rPr>
        <w:t xml:space="preserve">      </w:t>
      </w:r>
      <w:r w:rsidRPr="00143D6A">
        <w:rPr>
          <w:bCs/>
          <w:sz w:val="28"/>
          <w:szCs w:val="28"/>
        </w:rPr>
        <w:t>a</w:t>
      </w:r>
      <w:r w:rsidRPr="00143D6A">
        <w:rPr>
          <w:sz w:val="28"/>
          <w:szCs w:val="28"/>
        </w:rPr>
        <w:t xml:space="preserve">)  zmian w Wieloletniej Prognozie Finansowej Gminy Młynarze na lata 2021-2024, </w:t>
      </w:r>
    </w:p>
    <w:p w:rsidR="002B41AE" w:rsidRPr="00143D6A" w:rsidRDefault="002B41AE" w:rsidP="002B41AE">
      <w:pPr>
        <w:jc w:val="both"/>
        <w:rPr>
          <w:sz w:val="28"/>
          <w:szCs w:val="28"/>
        </w:rPr>
      </w:pPr>
      <w:r w:rsidRPr="00143D6A">
        <w:rPr>
          <w:sz w:val="28"/>
          <w:szCs w:val="28"/>
        </w:rPr>
        <w:t xml:space="preserve">      b)  zmian w budżecie Gminy Młynarze na 2021 rok,</w:t>
      </w:r>
    </w:p>
    <w:p w:rsidR="002B41AE" w:rsidRPr="00143D6A" w:rsidRDefault="002B41AE" w:rsidP="002B41AE">
      <w:pPr>
        <w:jc w:val="both"/>
        <w:rPr>
          <w:sz w:val="28"/>
          <w:szCs w:val="28"/>
        </w:rPr>
      </w:pPr>
      <w:r w:rsidRPr="00143D6A">
        <w:rPr>
          <w:sz w:val="28"/>
          <w:szCs w:val="28"/>
        </w:rPr>
        <w:t xml:space="preserve">      c)  programu opieki nad zwierzętami bezdomnymi oraz zapobieg</w:t>
      </w:r>
      <w:r>
        <w:rPr>
          <w:sz w:val="28"/>
          <w:szCs w:val="28"/>
        </w:rPr>
        <w:t xml:space="preserve">ania bezdomności zwierząt </w:t>
      </w:r>
      <w:r w:rsidRPr="00143D6A">
        <w:rPr>
          <w:sz w:val="28"/>
          <w:szCs w:val="28"/>
        </w:rPr>
        <w:t>na terenie Gminy Młynarze  w 2021 roku,</w:t>
      </w:r>
    </w:p>
    <w:p w:rsidR="002B41AE" w:rsidRPr="00143D6A" w:rsidRDefault="002B41AE" w:rsidP="002B41AE">
      <w:pPr>
        <w:rPr>
          <w:sz w:val="28"/>
          <w:szCs w:val="28"/>
        </w:rPr>
      </w:pPr>
      <w:r w:rsidRPr="00143D6A">
        <w:rPr>
          <w:sz w:val="28"/>
          <w:szCs w:val="28"/>
        </w:rPr>
        <w:t xml:space="preserve">      d) określenia przystanków komunikacyjnych,  których właśc</w:t>
      </w:r>
      <w:r>
        <w:rPr>
          <w:sz w:val="28"/>
          <w:szCs w:val="28"/>
        </w:rPr>
        <w:t xml:space="preserve">icielem lub zarządzającym jest </w:t>
      </w:r>
      <w:r w:rsidRPr="00143D6A">
        <w:rPr>
          <w:sz w:val="28"/>
          <w:szCs w:val="28"/>
        </w:rPr>
        <w:t>Gmina Młynarze oraz warunków    i zasad</w:t>
      </w:r>
      <w:r>
        <w:rPr>
          <w:sz w:val="28"/>
          <w:szCs w:val="28"/>
        </w:rPr>
        <w:t xml:space="preserve"> korzystania z tych przystanków</w:t>
      </w:r>
      <w:r w:rsidRPr="00143D6A">
        <w:rPr>
          <w:sz w:val="28"/>
          <w:szCs w:val="28"/>
        </w:rPr>
        <w:t>,</w:t>
      </w:r>
    </w:p>
    <w:p w:rsidR="002B41AE" w:rsidRPr="00143D6A" w:rsidRDefault="002B41AE" w:rsidP="002B41AE">
      <w:pPr>
        <w:rPr>
          <w:bCs/>
          <w:color w:val="000000"/>
          <w:sz w:val="28"/>
          <w:szCs w:val="28"/>
        </w:rPr>
      </w:pPr>
      <w:r w:rsidRPr="00143D6A">
        <w:rPr>
          <w:sz w:val="28"/>
          <w:szCs w:val="28"/>
        </w:rPr>
        <w:t xml:space="preserve">       e) </w:t>
      </w:r>
      <w:r w:rsidRPr="00143D6A">
        <w:rPr>
          <w:bCs/>
          <w:color w:val="000000"/>
          <w:sz w:val="28"/>
          <w:szCs w:val="28"/>
        </w:rPr>
        <w:t>rozpatrzenia petycji,</w:t>
      </w:r>
    </w:p>
    <w:p w:rsidR="002B41AE" w:rsidRPr="00143D6A" w:rsidRDefault="002B41AE" w:rsidP="002B41AE">
      <w:pPr>
        <w:rPr>
          <w:bCs/>
          <w:color w:val="000000"/>
          <w:sz w:val="28"/>
          <w:szCs w:val="28"/>
        </w:rPr>
      </w:pPr>
      <w:r w:rsidRPr="00143D6A">
        <w:rPr>
          <w:bCs/>
          <w:color w:val="000000"/>
          <w:sz w:val="28"/>
          <w:szCs w:val="28"/>
        </w:rPr>
        <w:t xml:space="preserve">       f) rozpatrzenia  petycji,</w:t>
      </w:r>
    </w:p>
    <w:p w:rsidR="002B41AE" w:rsidRPr="00143D6A" w:rsidRDefault="002B41AE" w:rsidP="002B41AE">
      <w:pPr>
        <w:rPr>
          <w:bCs/>
          <w:color w:val="000000"/>
          <w:sz w:val="28"/>
          <w:szCs w:val="28"/>
        </w:rPr>
      </w:pPr>
      <w:r w:rsidRPr="00143D6A">
        <w:rPr>
          <w:bCs/>
          <w:color w:val="000000"/>
          <w:sz w:val="28"/>
          <w:szCs w:val="28"/>
        </w:rPr>
        <w:t xml:space="preserve">       g)  rozpatrzenia  petycji,</w:t>
      </w:r>
    </w:p>
    <w:p w:rsidR="002B41AE" w:rsidRPr="00143D6A" w:rsidRDefault="002B41AE" w:rsidP="002B41AE">
      <w:pPr>
        <w:pStyle w:val="Textbody"/>
        <w:rPr>
          <w:rFonts w:ascii="Times New Roman" w:hAnsi="Times New Roman" w:cs="Times New Roman"/>
          <w:szCs w:val="28"/>
        </w:rPr>
      </w:pPr>
      <w:r w:rsidRPr="00143D6A">
        <w:rPr>
          <w:rFonts w:ascii="Times New Roman" w:hAnsi="Times New Roman" w:cs="Times New Roman"/>
          <w:bCs/>
          <w:color w:val="000000"/>
          <w:szCs w:val="28"/>
        </w:rPr>
        <w:t xml:space="preserve">       h) </w:t>
      </w:r>
      <w:r w:rsidRPr="00143D6A">
        <w:rPr>
          <w:rFonts w:ascii="Times New Roman" w:hAnsi="Times New Roman" w:cs="Times New Roman"/>
          <w:szCs w:val="28"/>
        </w:rPr>
        <w:t>zmiany  Statutu Gminy Młynarze.</w:t>
      </w:r>
    </w:p>
    <w:p w:rsidR="002B41AE" w:rsidRPr="00143D6A" w:rsidRDefault="002B41AE" w:rsidP="002B41AE">
      <w:pPr>
        <w:pStyle w:val="Standard"/>
        <w:spacing w:after="0" w:line="240" w:lineRule="auto"/>
        <w:ind w:right="42"/>
        <w:rPr>
          <w:rFonts w:ascii="Times New Roman" w:hAnsi="Times New Roman" w:cs="Times New Roman"/>
          <w:bCs/>
          <w:sz w:val="28"/>
          <w:szCs w:val="28"/>
        </w:rPr>
      </w:pPr>
    </w:p>
    <w:p w:rsidR="002B41AE" w:rsidRPr="00143D6A" w:rsidRDefault="002B41AE" w:rsidP="002B41AE">
      <w:pPr>
        <w:rPr>
          <w:sz w:val="28"/>
          <w:szCs w:val="28"/>
        </w:rPr>
      </w:pPr>
      <w:r w:rsidRPr="00143D6A">
        <w:rPr>
          <w:sz w:val="28"/>
          <w:szCs w:val="28"/>
        </w:rPr>
        <w:t xml:space="preserve">3. Sprawozdanie z realizacji Programu współpracy Gminy Młynarze z organizacjami pozarządowymi oraz podmiotami, o których mowa w art. 3 ust. 3 ustawy o działalności pożytku publicznego i o wolontariacie, za 2020 rok.                                           </w:t>
      </w:r>
    </w:p>
    <w:p w:rsidR="002B41AE" w:rsidRPr="00143D6A" w:rsidRDefault="002B41AE" w:rsidP="002B41AE">
      <w:pPr>
        <w:jc w:val="both"/>
        <w:rPr>
          <w:sz w:val="28"/>
          <w:szCs w:val="28"/>
        </w:rPr>
      </w:pPr>
      <w:r w:rsidRPr="00143D6A">
        <w:rPr>
          <w:sz w:val="28"/>
          <w:szCs w:val="28"/>
        </w:rPr>
        <w:t>4. Sprawozdanie z realizacji Gminnego Programu Wspierania Rodziny za 2020r.</w:t>
      </w:r>
    </w:p>
    <w:p w:rsidR="002B41AE" w:rsidRPr="00143D6A" w:rsidRDefault="002B41AE" w:rsidP="002B41AE">
      <w:pPr>
        <w:jc w:val="both"/>
        <w:rPr>
          <w:sz w:val="28"/>
          <w:szCs w:val="28"/>
        </w:rPr>
      </w:pPr>
      <w:r w:rsidRPr="00143D6A">
        <w:rPr>
          <w:sz w:val="28"/>
          <w:szCs w:val="28"/>
        </w:rPr>
        <w:t>5. Ocena zasobów pomocy społecznej w Gminie Młynarze za  2020 rok  oraz prognoza  na rok 2021.</w:t>
      </w:r>
    </w:p>
    <w:p w:rsidR="002B41AE" w:rsidRPr="00143D6A" w:rsidRDefault="002B41AE" w:rsidP="002B41AE">
      <w:pPr>
        <w:rPr>
          <w:sz w:val="28"/>
          <w:szCs w:val="28"/>
        </w:rPr>
      </w:pPr>
      <w:r w:rsidRPr="00143D6A">
        <w:rPr>
          <w:sz w:val="28"/>
          <w:szCs w:val="28"/>
        </w:rPr>
        <w:t>6. Informacja  o stanie bezpieczeństwa Gminy Młynarze za 2020 rok.</w:t>
      </w:r>
    </w:p>
    <w:p w:rsidR="002B41AE" w:rsidRPr="00143D6A" w:rsidRDefault="002B41AE" w:rsidP="002B41AE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3D6A">
        <w:rPr>
          <w:rFonts w:ascii="Times New Roman" w:hAnsi="Times New Roman" w:cs="Times New Roman"/>
          <w:sz w:val="28"/>
          <w:szCs w:val="28"/>
        </w:rPr>
        <w:lastRenderedPageBreak/>
        <w:t>7. Sprawozdanie z działalności Wójta w okresie międzysesyjnym.</w:t>
      </w:r>
    </w:p>
    <w:p w:rsidR="002B41AE" w:rsidRPr="00143D6A" w:rsidRDefault="002B41AE" w:rsidP="002B41AE">
      <w:pPr>
        <w:jc w:val="both"/>
        <w:rPr>
          <w:sz w:val="28"/>
          <w:szCs w:val="28"/>
        </w:rPr>
      </w:pPr>
      <w:r w:rsidRPr="00143D6A">
        <w:rPr>
          <w:sz w:val="28"/>
          <w:szCs w:val="28"/>
        </w:rPr>
        <w:t>8 .  Interpelacje i zapytania Radnych.</w:t>
      </w:r>
    </w:p>
    <w:p w:rsidR="002B41AE" w:rsidRPr="00143D6A" w:rsidRDefault="002B41AE" w:rsidP="002B41AE">
      <w:pPr>
        <w:jc w:val="both"/>
        <w:rPr>
          <w:sz w:val="28"/>
          <w:szCs w:val="28"/>
        </w:rPr>
      </w:pPr>
      <w:r w:rsidRPr="00143D6A">
        <w:rPr>
          <w:sz w:val="28"/>
          <w:szCs w:val="28"/>
        </w:rPr>
        <w:t>9.  Wolne wnioski .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XIX Sesji Rady Gminy Młynarze:</w:t>
      </w: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D20D2D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Pr="0076094A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2B41AE" w:rsidRPr="00264735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>zmian w Wieloletniej Prognozie Finans</w:t>
      </w:r>
      <w:r>
        <w:rPr>
          <w:sz w:val="28"/>
          <w:szCs w:val="28"/>
        </w:rPr>
        <w:t>owej Gminy Młynarze na lata 2021-2024.</w:t>
      </w:r>
    </w:p>
    <w:p w:rsidR="002B41AE" w:rsidRPr="001400F0" w:rsidRDefault="002B41AE" w:rsidP="002B41AE">
      <w:pPr>
        <w:jc w:val="both"/>
        <w:rPr>
          <w:sz w:val="28"/>
          <w:szCs w:val="28"/>
        </w:rPr>
      </w:pPr>
    </w:p>
    <w:p w:rsidR="002B41AE" w:rsidRPr="001400F0" w:rsidRDefault="002B41AE" w:rsidP="002B41AE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2B41AE" w:rsidRPr="00DF080D" w:rsidRDefault="002B41AE" w:rsidP="002B41AE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 w:rsidRPr="00DF080D">
        <w:rPr>
          <w:sz w:val="28"/>
          <w:szCs w:val="28"/>
        </w:rPr>
        <w:t>Państwo Radni otrzymaliście materiały na dzisiejszą sesję , sprawy objęte  tematyką  dzisiejszej Sesji były szczegółowo omawiane na posiedzeniach komisji stałych rady gminy – uzyskując pozytywną opinię.</w:t>
      </w:r>
    </w:p>
    <w:p w:rsidR="002B41AE" w:rsidRPr="00DF080D" w:rsidRDefault="002B41AE" w:rsidP="002B41AE">
      <w:pPr>
        <w:jc w:val="both"/>
        <w:rPr>
          <w:b/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Zapytał czy są uwagi do </w:t>
      </w:r>
      <w:r w:rsidRPr="00B3458C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2021-2024.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Pr="00DF080D" w:rsidRDefault="002B41AE" w:rsidP="002B41AE">
      <w:pPr>
        <w:jc w:val="both"/>
        <w:rPr>
          <w:b/>
          <w:sz w:val="28"/>
          <w:szCs w:val="28"/>
        </w:rPr>
      </w:pPr>
    </w:p>
    <w:p w:rsidR="002B41AE" w:rsidRPr="00DF080D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>poddał pod głosowanie projekt Uchwały Nr XIX/135/2021 w sprawie zmian w Wieloletniej Prognozie Finansowej Gminy Młynarze na lata 2021-2024.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Uchwały Nr XIX/135/2021 w sprawie  zmian w Wieloletniej Prognozie Finansowej Gminy Młynarze na lata 2021-2024.:</w:t>
      </w: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D20D2D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Pr="00F710B1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>P o d p u n k t  „b”</w:t>
      </w: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</w:t>
      </w:r>
      <w:r w:rsidRPr="00143D6A">
        <w:rPr>
          <w:szCs w:val="28"/>
        </w:rPr>
        <w:t>zmian w budżecie Gminy Młynarze na 2021 rok</w:t>
      </w:r>
      <w:r>
        <w:rPr>
          <w:szCs w:val="28"/>
        </w:rPr>
        <w:t>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Pr="007015F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2B41AE" w:rsidRDefault="002B41AE" w:rsidP="002B41AE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2B41AE" w:rsidRPr="001400F0" w:rsidRDefault="002B41AE" w:rsidP="002B41AE">
      <w:pPr>
        <w:pStyle w:val="Tytu"/>
        <w:jc w:val="left"/>
        <w:rPr>
          <w:szCs w:val="28"/>
        </w:rPr>
      </w:pPr>
    </w:p>
    <w:p w:rsidR="002B41AE" w:rsidRPr="001400F0" w:rsidRDefault="002B41AE" w:rsidP="002B41A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2021 r.</w:t>
      </w:r>
    </w:p>
    <w:p w:rsidR="002B41AE" w:rsidRPr="001400F0" w:rsidRDefault="002B41AE" w:rsidP="002B41AE">
      <w:pPr>
        <w:pStyle w:val="Tytu"/>
        <w:jc w:val="both"/>
        <w:rPr>
          <w:szCs w:val="28"/>
        </w:rPr>
      </w:pPr>
    </w:p>
    <w:p w:rsidR="002B41AE" w:rsidRPr="001400F0" w:rsidRDefault="002B41AE" w:rsidP="002B41AE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Pr="001400F0" w:rsidRDefault="002B41AE" w:rsidP="002B41A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B41AE" w:rsidRDefault="002B41AE" w:rsidP="002B41AE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XIX/136/2021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2B41AE" w:rsidRPr="001400F0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XIX/136/2021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1400F0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Pr="00F710B1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 o d p u n k t  „c”</w:t>
      </w:r>
    </w:p>
    <w:p w:rsidR="002B41AE" w:rsidRDefault="002B41AE" w:rsidP="002B41AE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143D6A">
        <w:rPr>
          <w:sz w:val="28"/>
          <w:szCs w:val="28"/>
        </w:rPr>
        <w:t>programu opieki nad zwierzętami bezdomnymi oraz zapobieg</w:t>
      </w:r>
      <w:r>
        <w:rPr>
          <w:sz w:val="28"/>
          <w:szCs w:val="28"/>
        </w:rPr>
        <w:t xml:space="preserve">ania bezdomności zwierząt </w:t>
      </w:r>
      <w:r w:rsidRPr="00143D6A">
        <w:rPr>
          <w:sz w:val="28"/>
          <w:szCs w:val="28"/>
        </w:rPr>
        <w:t>na terenie Gminy Młynarze  w 2021 roku</w:t>
      </w:r>
      <w:r>
        <w:rPr>
          <w:bCs/>
          <w:sz w:val="28"/>
          <w:szCs w:val="28"/>
        </w:rPr>
        <w:t>.</w:t>
      </w:r>
    </w:p>
    <w:p w:rsidR="002B41AE" w:rsidRDefault="002B41AE" w:rsidP="002B41AE">
      <w:pPr>
        <w:jc w:val="both"/>
        <w:rPr>
          <w:bCs/>
          <w:sz w:val="28"/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</w:t>
      </w: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poinformował, iż projekt w/w uchwały był omawiany na posiedzeniach  komisji stałych Rady Gminy  uzyskując pozytywną opinię.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Zapytał czy są uwagi do w/w projektu uchwały. 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Pr="00DF080D" w:rsidRDefault="002B41AE" w:rsidP="002B41AE">
      <w:pPr>
        <w:jc w:val="both"/>
        <w:rPr>
          <w:b/>
          <w:sz w:val="28"/>
          <w:szCs w:val="28"/>
        </w:rPr>
      </w:pPr>
    </w:p>
    <w:p w:rsidR="002B41AE" w:rsidRPr="00DF080D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Pr="00922FD7" w:rsidRDefault="002B41AE" w:rsidP="002B41AE">
      <w:pPr>
        <w:jc w:val="both"/>
        <w:rPr>
          <w:bCs/>
          <w:sz w:val="28"/>
          <w:szCs w:val="28"/>
        </w:rPr>
      </w:pPr>
      <w:r w:rsidRPr="00922FD7">
        <w:rPr>
          <w:sz w:val="28"/>
          <w:szCs w:val="28"/>
        </w:rPr>
        <w:t xml:space="preserve">poddał pod głosowanie projekt Uchwały Nr XIX/137/2021 w sprawie </w:t>
      </w:r>
      <w:r w:rsidRPr="00143D6A">
        <w:rPr>
          <w:sz w:val="28"/>
          <w:szCs w:val="28"/>
        </w:rPr>
        <w:t>programu opieki nad zwierzętami bezdomnymi oraz zapobieg</w:t>
      </w:r>
      <w:r>
        <w:rPr>
          <w:sz w:val="28"/>
          <w:szCs w:val="28"/>
        </w:rPr>
        <w:t xml:space="preserve">ania bezdomności zwierząt </w:t>
      </w:r>
      <w:r w:rsidRPr="00143D6A">
        <w:rPr>
          <w:sz w:val="28"/>
          <w:szCs w:val="28"/>
        </w:rPr>
        <w:t>na terenie Gminy Młynarze  w 2021 roku</w:t>
      </w:r>
      <w:r>
        <w:rPr>
          <w:bCs/>
          <w:sz w:val="28"/>
          <w:szCs w:val="28"/>
        </w:rPr>
        <w:t>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jc w:val="both"/>
        <w:rPr>
          <w:bCs/>
          <w:sz w:val="28"/>
          <w:szCs w:val="28"/>
        </w:rPr>
      </w:pPr>
      <w:r w:rsidRPr="00922FD7">
        <w:rPr>
          <w:sz w:val="28"/>
          <w:szCs w:val="28"/>
        </w:rPr>
        <w:t>Wyniki głosowania imiennego  w sprawie przyjęcia  Uchwały Nr XIX/13</w:t>
      </w:r>
      <w:r>
        <w:rPr>
          <w:sz w:val="28"/>
          <w:szCs w:val="28"/>
        </w:rPr>
        <w:t>7</w:t>
      </w:r>
      <w:r w:rsidRPr="00922FD7">
        <w:rPr>
          <w:sz w:val="28"/>
          <w:szCs w:val="28"/>
        </w:rPr>
        <w:t>/2021 w sprawie</w:t>
      </w:r>
      <w:r>
        <w:rPr>
          <w:szCs w:val="28"/>
        </w:rPr>
        <w:t xml:space="preserve">  </w:t>
      </w:r>
      <w:r w:rsidRPr="00143D6A">
        <w:rPr>
          <w:sz w:val="28"/>
          <w:szCs w:val="28"/>
        </w:rPr>
        <w:t>programu opieki nad zwierzętami bezdomnymi oraz zapobieg</w:t>
      </w:r>
      <w:r>
        <w:rPr>
          <w:sz w:val="28"/>
          <w:szCs w:val="28"/>
        </w:rPr>
        <w:t xml:space="preserve">ania bezdomności zwierząt </w:t>
      </w:r>
      <w:r w:rsidRPr="00143D6A">
        <w:rPr>
          <w:sz w:val="28"/>
          <w:szCs w:val="28"/>
        </w:rPr>
        <w:t>na terenie Gminy Młynarze  w 2021 roku</w:t>
      </w:r>
      <w:r>
        <w:rPr>
          <w:bCs/>
          <w:sz w:val="28"/>
          <w:szCs w:val="28"/>
        </w:rPr>
        <w:t>:</w:t>
      </w:r>
    </w:p>
    <w:p w:rsidR="002B41AE" w:rsidRPr="001400F0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D20D2D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Pr="00F710B1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B41AE" w:rsidRPr="009B04C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143D6A">
        <w:rPr>
          <w:sz w:val="28"/>
          <w:szCs w:val="28"/>
        </w:rPr>
        <w:t>określenia przystanków komunikacyjnych,  których właśc</w:t>
      </w:r>
      <w:r>
        <w:rPr>
          <w:sz w:val="28"/>
          <w:szCs w:val="28"/>
        </w:rPr>
        <w:t xml:space="preserve">icielem lub zarządzającym jest </w:t>
      </w:r>
      <w:r w:rsidRPr="00143D6A">
        <w:rPr>
          <w:sz w:val="28"/>
          <w:szCs w:val="28"/>
        </w:rPr>
        <w:t>Gmina Młynarze oraz warunków    i zasad</w:t>
      </w:r>
      <w:r>
        <w:rPr>
          <w:sz w:val="28"/>
          <w:szCs w:val="28"/>
        </w:rPr>
        <w:t xml:space="preserve"> korzystania z tych przystanków.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lastRenderedPageBreak/>
        <w:t>Pan Łukasz Suski – Przewodniczący Rady Gminy</w:t>
      </w: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poinformował, iż projekt w/w uchwały był omawiany na posiedzeniach  komisji stałych Rady Gminy  uzyskując pozytywną opinię.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Zapytał czy są uwagi do w/w projektu uchwały. 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Pr="00DF080D" w:rsidRDefault="002B41AE" w:rsidP="002B41AE">
      <w:pPr>
        <w:jc w:val="both"/>
        <w:rPr>
          <w:b/>
          <w:sz w:val="28"/>
          <w:szCs w:val="28"/>
        </w:rPr>
      </w:pPr>
    </w:p>
    <w:p w:rsidR="002B41AE" w:rsidRPr="00DF080D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>poddał pod głosowanie projekt Uchwały Nr XIX/13</w:t>
      </w:r>
      <w:r>
        <w:rPr>
          <w:sz w:val="28"/>
          <w:szCs w:val="28"/>
        </w:rPr>
        <w:t>8</w:t>
      </w:r>
      <w:r w:rsidRPr="00922FD7">
        <w:rPr>
          <w:sz w:val="28"/>
          <w:szCs w:val="28"/>
        </w:rPr>
        <w:t>/2021 w sprawie</w:t>
      </w:r>
      <w:r>
        <w:rPr>
          <w:sz w:val="28"/>
          <w:szCs w:val="28"/>
        </w:rPr>
        <w:t xml:space="preserve"> </w:t>
      </w:r>
      <w:r w:rsidRPr="00143D6A">
        <w:rPr>
          <w:sz w:val="28"/>
          <w:szCs w:val="28"/>
        </w:rPr>
        <w:t>określenia przystanków komunikacyjnych,  których właśc</w:t>
      </w:r>
      <w:r>
        <w:rPr>
          <w:sz w:val="28"/>
          <w:szCs w:val="28"/>
        </w:rPr>
        <w:t xml:space="preserve">icielem lub zarządzającym jest </w:t>
      </w:r>
      <w:r w:rsidRPr="00143D6A">
        <w:rPr>
          <w:sz w:val="28"/>
          <w:szCs w:val="28"/>
        </w:rPr>
        <w:t>Gmina Młynarze oraz warunków    i zasad</w:t>
      </w:r>
      <w:r>
        <w:rPr>
          <w:sz w:val="28"/>
          <w:szCs w:val="28"/>
        </w:rPr>
        <w:t xml:space="preserve"> korzystania z tych przystanków.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>Wyniki głosowania imiennego  w sprawie przyjęcia  Uchwały Nr XIX/13</w:t>
      </w:r>
      <w:r>
        <w:rPr>
          <w:sz w:val="28"/>
          <w:szCs w:val="28"/>
        </w:rPr>
        <w:t>8</w:t>
      </w:r>
      <w:r w:rsidRPr="00922FD7">
        <w:rPr>
          <w:sz w:val="28"/>
          <w:szCs w:val="28"/>
        </w:rPr>
        <w:t>/2021 w sprawie</w:t>
      </w:r>
      <w:r>
        <w:rPr>
          <w:szCs w:val="28"/>
        </w:rPr>
        <w:t xml:space="preserve"> </w:t>
      </w:r>
      <w:r w:rsidRPr="00143D6A">
        <w:rPr>
          <w:sz w:val="28"/>
          <w:szCs w:val="28"/>
        </w:rPr>
        <w:t>określenia przystanków komunikacyjnych,  których właśc</w:t>
      </w:r>
      <w:r>
        <w:rPr>
          <w:sz w:val="28"/>
          <w:szCs w:val="28"/>
        </w:rPr>
        <w:t xml:space="preserve">icielem lub zarządzającym jest </w:t>
      </w:r>
      <w:r w:rsidRPr="00143D6A">
        <w:rPr>
          <w:sz w:val="28"/>
          <w:szCs w:val="28"/>
        </w:rPr>
        <w:t>Gmina Młynarze oraz warunków    i zasad</w:t>
      </w:r>
      <w:r>
        <w:rPr>
          <w:sz w:val="28"/>
          <w:szCs w:val="28"/>
        </w:rPr>
        <w:t xml:space="preserve"> korzystania z tych przystanków.</w:t>
      </w:r>
      <w:r>
        <w:rPr>
          <w:szCs w:val="28"/>
        </w:rPr>
        <w:t xml:space="preserve"> </w:t>
      </w:r>
      <w:r>
        <w:rPr>
          <w:bCs/>
          <w:sz w:val="28"/>
          <w:szCs w:val="28"/>
        </w:rPr>
        <w:t>:</w:t>
      </w:r>
    </w:p>
    <w:p w:rsidR="002B41AE" w:rsidRDefault="002B41AE" w:rsidP="002B41AE">
      <w:pPr>
        <w:rPr>
          <w:b/>
          <w:sz w:val="28"/>
          <w:szCs w:val="28"/>
          <w:u w:val="single"/>
        </w:rPr>
      </w:pP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D20D2D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„e</w:t>
      </w:r>
      <w:r w:rsidRPr="009B04CE">
        <w:rPr>
          <w:sz w:val="28"/>
          <w:szCs w:val="28"/>
        </w:rPr>
        <w:t>”</w:t>
      </w:r>
    </w:p>
    <w:p w:rsidR="002B41AE" w:rsidRPr="009B04C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Podjęcie uchwały w sprawie rozpatrzenia petycji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rozpatrywana p</w:t>
      </w:r>
      <w:r w:rsidRPr="005B6E6F">
        <w:rPr>
          <w:sz w:val="28"/>
          <w:szCs w:val="28"/>
        </w:rPr>
        <w:t xml:space="preserve">etycja została wniesiona  przez </w:t>
      </w:r>
      <w:r w:rsidRPr="005B6E6F">
        <w:rPr>
          <w:color w:val="000000"/>
          <w:sz w:val="28"/>
          <w:szCs w:val="28"/>
          <w:shd w:val="clear" w:color="auto" w:fill="FFFFFF"/>
        </w:rPr>
        <w:t xml:space="preserve">Stowarzyszenie Polska Wolna od GMO w dniu 5 stycznia 2021 </w:t>
      </w:r>
      <w:proofErr w:type="spellStart"/>
      <w:r w:rsidRPr="005B6E6F">
        <w:rPr>
          <w:color w:val="000000"/>
          <w:sz w:val="28"/>
          <w:szCs w:val="28"/>
          <w:shd w:val="clear" w:color="auto" w:fill="FFFFFF"/>
        </w:rPr>
        <w:t>r</w:t>
      </w:r>
      <w:proofErr w:type="spellEnd"/>
      <w:r w:rsidRPr="005B6E6F">
        <w:rPr>
          <w:color w:val="000000"/>
          <w:sz w:val="28"/>
          <w:szCs w:val="28"/>
          <w:shd w:val="clear" w:color="auto" w:fill="FFFFFF"/>
        </w:rPr>
        <w:t xml:space="preserve">, uzupełniona pismem z dnia </w:t>
      </w:r>
      <w:r>
        <w:rPr>
          <w:color w:val="000000"/>
          <w:sz w:val="28"/>
          <w:szCs w:val="28"/>
          <w:shd w:val="clear" w:color="auto" w:fill="FFFFFF"/>
        </w:rPr>
        <w:t xml:space="preserve">             </w:t>
      </w:r>
      <w:r w:rsidRPr="005B6E6F">
        <w:rPr>
          <w:color w:val="000000"/>
          <w:sz w:val="28"/>
          <w:szCs w:val="28"/>
          <w:shd w:val="clear" w:color="auto" w:fill="FFFFFF"/>
        </w:rPr>
        <w:t>16 stycznia br.</w:t>
      </w:r>
      <w:r w:rsidRPr="005B6E6F">
        <w:rPr>
          <w:sz w:val="28"/>
          <w:szCs w:val="28"/>
        </w:rPr>
        <w:t xml:space="preserve"> 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>Przedmiotowa petycja była jednym z tematów obrad komisji stałych rady gminy, w tym również komisji skarg, wniosków i petycji.</w:t>
      </w:r>
    </w:p>
    <w:p w:rsidR="002B41AE" w:rsidRPr="00922FD7" w:rsidRDefault="002B41AE" w:rsidP="002B41A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FD7">
        <w:rPr>
          <w:rFonts w:ascii="Times New Roman" w:hAnsi="Times New Roman" w:cs="Times New Roman"/>
          <w:sz w:val="28"/>
          <w:szCs w:val="28"/>
        </w:rPr>
        <w:t>Komisje jednogłośnie  zaopiniowały o nieuwzględnieniu petycji zgodnie z uzasadnieniem  do projektu uchwały.</w:t>
      </w:r>
    </w:p>
    <w:p w:rsidR="002B41AE" w:rsidRPr="00922FD7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2FD7">
        <w:rPr>
          <w:rFonts w:ascii="Times New Roman" w:hAnsi="Times New Roman" w:cs="Times New Roman"/>
          <w:sz w:val="28"/>
          <w:szCs w:val="28"/>
        </w:rPr>
        <w:t>Czy są  zapytania w w/w sprawie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41AE" w:rsidRDefault="002B41AE" w:rsidP="002B41AE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Pr="00DF080D" w:rsidRDefault="002B41AE" w:rsidP="002B41AE">
      <w:pPr>
        <w:jc w:val="both"/>
        <w:rPr>
          <w:b/>
          <w:sz w:val="28"/>
          <w:szCs w:val="28"/>
        </w:rPr>
      </w:pPr>
    </w:p>
    <w:p w:rsidR="002B41AE" w:rsidRPr="00DF080D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>poddał pod głosowanie projekt Uchwały Nr XIX/13</w:t>
      </w:r>
      <w:r>
        <w:rPr>
          <w:sz w:val="28"/>
          <w:szCs w:val="28"/>
        </w:rPr>
        <w:t>9</w:t>
      </w:r>
      <w:r w:rsidRPr="00922FD7">
        <w:rPr>
          <w:sz w:val="28"/>
          <w:szCs w:val="28"/>
        </w:rPr>
        <w:t>/2021 w sprawie</w:t>
      </w:r>
      <w:r>
        <w:rPr>
          <w:sz w:val="28"/>
          <w:szCs w:val="28"/>
        </w:rPr>
        <w:t xml:space="preserve"> rozpatrzenia petycji.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>Wyniki głosowania imiennego  w sprawie przyjęcia  Uchwały Nr XIX/13</w:t>
      </w:r>
      <w:r>
        <w:rPr>
          <w:sz w:val="28"/>
          <w:szCs w:val="28"/>
        </w:rPr>
        <w:t>9</w:t>
      </w:r>
      <w:r w:rsidRPr="00922FD7">
        <w:rPr>
          <w:sz w:val="28"/>
          <w:szCs w:val="28"/>
        </w:rPr>
        <w:t>/2021 w sprawie</w:t>
      </w:r>
      <w:r>
        <w:rPr>
          <w:szCs w:val="28"/>
        </w:rPr>
        <w:t xml:space="preserve"> </w:t>
      </w:r>
      <w:r>
        <w:rPr>
          <w:sz w:val="28"/>
          <w:szCs w:val="28"/>
        </w:rPr>
        <w:t>rozpatrzenia petycji:</w:t>
      </w:r>
    </w:p>
    <w:p w:rsidR="002B41AE" w:rsidRDefault="002B41AE" w:rsidP="002B41AE">
      <w:pPr>
        <w:rPr>
          <w:b/>
          <w:sz w:val="28"/>
          <w:szCs w:val="28"/>
          <w:u w:val="single"/>
        </w:rPr>
      </w:pP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D20D2D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</w:t>
      </w:r>
      <w:r w:rsidRPr="009B04CE">
        <w:rPr>
          <w:sz w:val="28"/>
          <w:szCs w:val="28"/>
        </w:rPr>
        <w:t>”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Podjęcie uchwały w sprawie rozpatrzenia petycji</w:t>
      </w:r>
    </w:p>
    <w:p w:rsidR="002B41AE" w:rsidRPr="009B04C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Pr="007B601B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k</w:t>
      </w:r>
      <w:r w:rsidRPr="007B601B">
        <w:rPr>
          <w:sz w:val="28"/>
          <w:szCs w:val="28"/>
        </w:rPr>
        <w:t xml:space="preserve">olejna petycja  została wniesiona w dniu 22.02.2021 </w:t>
      </w:r>
      <w:proofErr w:type="spellStart"/>
      <w:r w:rsidRPr="007B601B">
        <w:rPr>
          <w:sz w:val="28"/>
          <w:szCs w:val="28"/>
        </w:rPr>
        <w:t>r</w:t>
      </w:r>
      <w:proofErr w:type="spellEnd"/>
      <w:r w:rsidRPr="007B601B">
        <w:rPr>
          <w:sz w:val="28"/>
          <w:szCs w:val="28"/>
        </w:rPr>
        <w:t xml:space="preserve"> przez Panią Teresę Garland reprezentującą </w:t>
      </w:r>
      <w:r w:rsidRPr="007B601B">
        <w:rPr>
          <w:color w:val="000000"/>
          <w:sz w:val="28"/>
          <w:szCs w:val="28"/>
          <w:shd w:val="clear" w:color="auto" w:fill="FFFFFF"/>
        </w:rPr>
        <w:t>Tymczasową Radę Stanu Narodu Polskiego Społecznego Komitetu Konstytucyjnego</w:t>
      </w:r>
      <w:r w:rsidRPr="007B601B">
        <w:rPr>
          <w:sz w:val="28"/>
          <w:szCs w:val="28"/>
        </w:rPr>
        <w:t xml:space="preserve">  </w:t>
      </w:r>
      <w:r w:rsidRPr="007B601B">
        <w:rPr>
          <w:color w:val="000000"/>
          <w:sz w:val="28"/>
          <w:szCs w:val="28"/>
          <w:shd w:val="clear" w:color="auto" w:fill="FFFFFF"/>
        </w:rPr>
        <w:t>i dotyczy  wyrażenia  opinii w sprawie przeprowadzenia referendum ludowego.</w:t>
      </w:r>
    </w:p>
    <w:p w:rsidR="002B41AE" w:rsidRPr="007B601B" w:rsidRDefault="002B41AE" w:rsidP="002B41AE">
      <w:pPr>
        <w:jc w:val="both"/>
        <w:rPr>
          <w:sz w:val="28"/>
          <w:szCs w:val="28"/>
        </w:rPr>
      </w:pPr>
    </w:p>
    <w:p w:rsidR="002B41AE" w:rsidRPr="007B601B" w:rsidRDefault="002B41AE" w:rsidP="002B41AE">
      <w:pPr>
        <w:jc w:val="both"/>
        <w:rPr>
          <w:sz w:val="28"/>
          <w:szCs w:val="28"/>
        </w:rPr>
      </w:pPr>
      <w:r w:rsidRPr="007B601B">
        <w:rPr>
          <w:sz w:val="28"/>
          <w:szCs w:val="28"/>
        </w:rPr>
        <w:t>Przedmiotowa petycja była jednym z tematów obrad komisji stałych rady gminy, w tym również komisji skarg, wniosków i petycji.</w:t>
      </w:r>
    </w:p>
    <w:p w:rsidR="002B41AE" w:rsidRPr="007B601B" w:rsidRDefault="002B41AE" w:rsidP="002B41A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01B">
        <w:rPr>
          <w:rFonts w:ascii="Times New Roman" w:hAnsi="Times New Roman" w:cs="Times New Roman"/>
          <w:sz w:val="28"/>
          <w:szCs w:val="28"/>
        </w:rPr>
        <w:t>Komisje jednogłośnie  uznały petycję jako bezzasadną zgodnie z uzasadnieniem stanowiącym załącznik do projektu uchwały.</w:t>
      </w:r>
    </w:p>
    <w:p w:rsidR="002B41AE" w:rsidRPr="007E1665" w:rsidRDefault="002B41AE" w:rsidP="002B41AE">
      <w:pPr>
        <w:jc w:val="both"/>
        <w:rPr>
          <w:sz w:val="28"/>
          <w:szCs w:val="28"/>
        </w:rPr>
      </w:pPr>
    </w:p>
    <w:p w:rsidR="002B41AE" w:rsidRPr="007E1665" w:rsidRDefault="002B41AE" w:rsidP="002B41AE">
      <w:pPr>
        <w:jc w:val="both"/>
        <w:rPr>
          <w:sz w:val="28"/>
          <w:szCs w:val="28"/>
        </w:rPr>
      </w:pPr>
      <w:r w:rsidRPr="007E1665">
        <w:rPr>
          <w:sz w:val="28"/>
          <w:szCs w:val="28"/>
        </w:rPr>
        <w:t>Czy są  zapytania w w/w sprawie.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Pr="00DF080D" w:rsidRDefault="002B41AE" w:rsidP="002B41AE">
      <w:pPr>
        <w:jc w:val="both"/>
        <w:rPr>
          <w:b/>
          <w:sz w:val="28"/>
          <w:szCs w:val="28"/>
        </w:rPr>
      </w:pPr>
    </w:p>
    <w:p w:rsidR="002B41AE" w:rsidRPr="00DF080D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Pan Łukasz Suski – Przewodniczący Rady Gminy</w:t>
      </w: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>poddał pod głosowanie projekt Uchwał</w:t>
      </w:r>
      <w:r>
        <w:rPr>
          <w:sz w:val="28"/>
          <w:szCs w:val="28"/>
        </w:rPr>
        <w:t>y Nr XIX/140</w:t>
      </w:r>
      <w:r w:rsidRPr="00922FD7">
        <w:rPr>
          <w:sz w:val="28"/>
          <w:szCs w:val="28"/>
        </w:rPr>
        <w:t>/2021 w sprawie</w:t>
      </w:r>
      <w:r>
        <w:rPr>
          <w:sz w:val="28"/>
          <w:szCs w:val="28"/>
        </w:rPr>
        <w:t xml:space="preserve"> rozpatrzenia petycji.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 xml:space="preserve">Wyniki głosowania imiennego  w sprawie przyjęcia </w:t>
      </w:r>
      <w:r>
        <w:rPr>
          <w:sz w:val="28"/>
          <w:szCs w:val="28"/>
        </w:rPr>
        <w:t xml:space="preserve"> Uchwały Nr XIX/140</w:t>
      </w:r>
      <w:r w:rsidRPr="00922FD7">
        <w:rPr>
          <w:sz w:val="28"/>
          <w:szCs w:val="28"/>
        </w:rPr>
        <w:t>/2021 w sprawie</w:t>
      </w:r>
      <w:r>
        <w:rPr>
          <w:szCs w:val="28"/>
        </w:rPr>
        <w:t xml:space="preserve"> </w:t>
      </w:r>
      <w:r>
        <w:rPr>
          <w:sz w:val="28"/>
          <w:szCs w:val="28"/>
        </w:rPr>
        <w:t>rozpatrzenia petycji:</w:t>
      </w:r>
    </w:p>
    <w:p w:rsidR="002B41AE" w:rsidRDefault="002B41AE" w:rsidP="002B41AE">
      <w:pPr>
        <w:rPr>
          <w:b/>
          <w:sz w:val="28"/>
          <w:szCs w:val="28"/>
          <w:u w:val="single"/>
        </w:rPr>
      </w:pP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D20D2D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„g</w:t>
      </w:r>
      <w:r w:rsidRPr="009B04CE">
        <w:rPr>
          <w:sz w:val="28"/>
          <w:szCs w:val="28"/>
        </w:rPr>
        <w:t>”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Podjęcie uchwały w sprawie rozpatrzenia petycji</w:t>
      </w:r>
    </w:p>
    <w:p w:rsidR="002B41AE" w:rsidRPr="009B04C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2B41AE" w:rsidRPr="007B601B" w:rsidRDefault="002B41AE" w:rsidP="002B41A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iż k</w:t>
      </w:r>
      <w:r w:rsidRPr="007B601B">
        <w:rPr>
          <w:rFonts w:ascii="Times New Roman" w:hAnsi="Times New Roman" w:cs="Times New Roman"/>
          <w:sz w:val="28"/>
          <w:szCs w:val="28"/>
        </w:rPr>
        <w:t xml:space="preserve">olejna petycja  została wniesiona </w:t>
      </w:r>
      <w:r>
        <w:rPr>
          <w:sz w:val="28"/>
          <w:szCs w:val="28"/>
        </w:rPr>
        <w:t>w dniu  4.03</w:t>
      </w:r>
      <w:r w:rsidRPr="007B601B">
        <w:rPr>
          <w:rFonts w:ascii="Times New Roman" w:hAnsi="Times New Roman" w:cs="Times New Roman"/>
          <w:sz w:val="28"/>
          <w:szCs w:val="28"/>
        </w:rPr>
        <w:t xml:space="preserve">.2021 </w:t>
      </w:r>
      <w:proofErr w:type="spellStart"/>
      <w:r w:rsidRPr="007B601B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7B601B">
        <w:rPr>
          <w:rFonts w:ascii="Times New Roman" w:hAnsi="Times New Roman" w:cs="Times New Roman"/>
          <w:sz w:val="28"/>
          <w:szCs w:val="28"/>
        </w:rPr>
        <w:t xml:space="preserve"> przez Panią Teresę Garland reprezentującą </w:t>
      </w:r>
      <w:r w:rsidRPr="007B6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  <w:t>Tymczasową Radę Stanu Narodu Polskiego Społecznego Komitetu Konstytucyjnego</w:t>
      </w:r>
      <w:r w:rsidRPr="007B601B">
        <w:rPr>
          <w:rFonts w:ascii="Times New Roman" w:hAnsi="Times New Roman" w:cs="Times New Roman"/>
          <w:sz w:val="28"/>
          <w:szCs w:val="28"/>
        </w:rPr>
        <w:t xml:space="preserve">  </w:t>
      </w:r>
      <w:r w:rsidRPr="007B6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 dotyczy </w:t>
      </w:r>
      <w:r w:rsidRPr="007B6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  <w:t xml:space="preserve"> </w:t>
      </w:r>
      <w:r w:rsidRPr="007B601B">
        <w:rPr>
          <w:rFonts w:ascii="Times New Roman" w:hAnsi="Times New Roman" w:cs="Times New Roman"/>
          <w:color w:val="000000"/>
          <w:sz w:val="28"/>
          <w:szCs w:val="28"/>
        </w:rPr>
        <w:t>poparcia Rządu Tymczasowej Rady Stanu Narodu Polskiego Społecznego Komitetu Konstytucyjnego.</w:t>
      </w:r>
    </w:p>
    <w:p w:rsidR="002B41AE" w:rsidRPr="007B601B" w:rsidRDefault="002B41AE" w:rsidP="002B41AE">
      <w:pPr>
        <w:jc w:val="both"/>
        <w:rPr>
          <w:sz w:val="28"/>
          <w:szCs w:val="28"/>
        </w:rPr>
      </w:pPr>
    </w:p>
    <w:p w:rsidR="002B41AE" w:rsidRPr="007B601B" w:rsidRDefault="002B41AE" w:rsidP="002B41AE">
      <w:pPr>
        <w:jc w:val="both"/>
        <w:rPr>
          <w:sz w:val="28"/>
          <w:szCs w:val="28"/>
        </w:rPr>
      </w:pPr>
      <w:r w:rsidRPr="007B601B">
        <w:rPr>
          <w:sz w:val="28"/>
          <w:szCs w:val="28"/>
        </w:rPr>
        <w:t xml:space="preserve">Przedmiotowa petycja była </w:t>
      </w:r>
      <w:r>
        <w:rPr>
          <w:sz w:val="28"/>
          <w:szCs w:val="28"/>
        </w:rPr>
        <w:t xml:space="preserve">również </w:t>
      </w:r>
      <w:r w:rsidRPr="007B601B">
        <w:rPr>
          <w:sz w:val="28"/>
          <w:szCs w:val="28"/>
        </w:rPr>
        <w:t>jednym z tematów obrad komisji stałych rady gminy, w tym również komisji skarg, wniosków i petycji.</w:t>
      </w:r>
    </w:p>
    <w:p w:rsidR="002B41AE" w:rsidRPr="007B601B" w:rsidRDefault="002B41AE" w:rsidP="002B41A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01B">
        <w:rPr>
          <w:rFonts w:ascii="Times New Roman" w:hAnsi="Times New Roman" w:cs="Times New Roman"/>
          <w:sz w:val="28"/>
          <w:szCs w:val="28"/>
        </w:rPr>
        <w:t>Komisje jednogłośnie  uznały petycję jako bezzasadną zgodnie z uzasadnieniem stanowiącym załącznik do projektu uchwały.</w:t>
      </w:r>
    </w:p>
    <w:p w:rsidR="002B41AE" w:rsidRPr="007E1665" w:rsidRDefault="002B41AE" w:rsidP="002B41AE">
      <w:pPr>
        <w:jc w:val="both"/>
        <w:rPr>
          <w:sz w:val="28"/>
          <w:szCs w:val="28"/>
        </w:rPr>
      </w:pPr>
    </w:p>
    <w:p w:rsidR="002B41AE" w:rsidRPr="007E1665" w:rsidRDefault="002B41AE" w:rsidP="002B41AE">
      <w:pPr>
        <w:jc w:val="both"/>
        <w:rPr>
          <w:sz w:val="28"/>
          <w:szCs w:val="28"/>
        </w:rPr>
      </w:pPr>
      <w:r w:rsidRPr="007E1665">
        <w:rPr>
          <w:sz w:val="28"/>
          <w:szCs w:val="28"/>
        </w:rPr>
        <w:t>Czy są  zapytania w w/w sprawie.</w:t>
      </w:r>
    </w:p>
    <w:p w:rsidR="002B41AE" w:rsidRDefault="002B41AE" w:rsidP="002B41AE">
      <w:pPr>
        <w:pStyle w:val="Standard"/>
        <w:spacing w:after="0" w:line="240" w:lineRule="auto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Pr="00DF080D" w:rsidRDefault="002B41AE" w:rsidP="002B41AE">
      <w:pPr>
        <w:jc w:val="both"/>
        <w:rPr>
          <w:b/>
          <w:sz w:val="28"/>
          <w:szCs w:val="28"/>
        </w:rPr>
      </w:pPr>
    </w:p>
    <w:p w:rsidR="002B41AE" w:rsidRPr="00DF080D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>poddał pod głosowanie projekt Uchwał</w:t>
      </w:r>
      <w:r>
        <w:rPr>
          <w:sz w:val="28"/>
          <w:szCs w:val="28"/>
        </w:rPr>
        <w:t>y Nr XIX/141</w:t>
      </w:r>
      <w:r w:rsidRPr="00922FD7">
        <w:rPr>
          <w:sz w:val="28"/>
          <w:szCs w:val="28"/>
        </w:rPr>
        <w:t>/2021 w sprawie</w:t>
      </w:r>
      <w:r>
        <w:rPr>
          <w:sz w:val="28"/>
          <w:szCs w:val="28"/>
        </w:rPr>
        <w:t xml:space="preserve"> rozpatrzenia petycji.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lastRenderedPageBreak/>
        <w:t xml:space="preserve">Wyniki głosowania imiennego  w sprawie przyjęcia </w:t>
      </w:r>
      <w:r>
        <w:rPr>
          <w:sz w:val="28"/>
          <w:szCs w:val="28"/>
        </w:rPr>
        <w:t xml:space="preserve"> Uchwały Nr XIX/141</w:t>
      </w:r>
      <w:r w:rsidRPr="00922FD7">
        <w:rPr>
          <w:sz w:val="28"/>
          <w:szCs w:val="28"/>
        </w:rPr>
        <w:t>/2021 w sprawie</w:t>
      </w:r>
      <w:r>
        <w:rPr>
          <w:szCs w:val="28"/>
        </w:rPr>
        <w:t xml:space="preserve"> </w:t>
      </w:r>
      <w:r>
        <w:rPr>
          <w:sz w:val="28"/>
          <w:szCs w:val="28"/>
        </w:rPr>
        <w:t>rozpatrzenia petycji:</w:t>
      </w:r>
    </w:p>
    <w:p w:rsidR="002B41AE" w:rsidRDefault="002B41AE" w:rsidP="002B41AE">
      <w:pPr>
        <w:rPr>
          <w:b/>
          <w:sz w:val="28"/>
          <w:szCs w:val="28"/>
          <w:u w:val="single"/>
        </w:rPr>
      </w:pP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D20D2D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„h</w:t>
      </w:r>
      <w:r w:rsidRPr="009B04CE">
        <w:rPr>
          <w:sz w:val="28"/>
          <w:szCs w:val="28"/>
        </w:rPr>
        <w:t>”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Podjęcie uchwały w sprawie zmiany Statutu Gminy Młynarze.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Pr="009B04C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Pr="007E1665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projekt w/w  uchwały był omawiany </w:t>
      </w:r>
      <w:r w:rsidRPr="007E1665">
        <w:rPr>
          <w:sz w:val="28"/>
          <w:szCs w:val="28"/>
        </w:rPr>
        <w:t xml:space="preserve"> na posiedzeniach stałych komisji rady gminy. Komisje pozytywnie zaopiniowały w/w projekt.</w:t>
      </w:r>
    </w:p>
    <w:p w:rsidR="002B41AE" w:rsidRPr="007E1665" w:rsidRDefault="002B41AE" w:rsidP="002B41AE">
      <w:pPr>
        <w:jc w:val="both"/>
        <w:rPr>
          <w:sz w:val="28"/>
          <w:szCs w:val="28"/>
        </w:rPr>
      </w:pPr>
    </w:p>
    <w:p w:rsidR="002B41AE" w:rsidRPr="007E1665" w:rsidRDefault="002B41AE" w:rsidP="002B41AE">
      <w:pPr>
        <w:jc w:val="both"/>
        <w:rPr>
          <w:sz w:val="28"/>
          <w:szCs w:val="28"/>
        </w:rPr>
      </w:pPr>
      <w:r w:rsidRPr="007E1665">
        <w:rPr>
          <w:sz w:val="28"/>
          <w:szCs w:val="28"/>
        </w:rPr>
        <w:t>Czy są  zapytania w w/w sprawie.</w:t>
      </w:r>
    </w:p>
    <w:p w:rsidR="002B41AE" w:rsidRPr="007E1665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Pr="00DF080D" w:rsidRDefault="002B41AE" w:rsidP="002B41AE">
      <w:pPr>
        <w:jc w:val="both"/>
        <w:rPr>
          <w:b/>
          <w:sz w:val="28"/>
          <w:szCs w:val="28"/>
        </w:rPr>
      </w:pPr>
    </w:p>
    <w:p w:rsidR="002B41AE" w:rsidRPr="00DF080D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>poddał pod głosowanie projekt Uchwał</w:t>
      </w:r>
      <w:r>
        <w:rPr>
          <w:sz w:val="28"/>
          <w:szCs w:val="28"/>
        </w:rPr>
        <w:t>y Nr XIX/142</w:t>
      </w:r>
      <w:r w:rsidRPr="00922FD7">
        <w:rPr>
          <w:sz w:val="28"/>
          <w:szCs w:val="28"/>
        </w:rPr>
        <w:t>/2021 w sprawie</w:t>
      </w:r>
      <w:r>
        <w:rPr>
          <w:sz w:val="28"/>
          <w:szCs w:val="28"/>
        </w:rPr>
        <w:t xml:space="preserve"> zmiany Statutu Gminy Młynarze.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Pr="00922FD7" w:rsidRDefault="002B41AE" w:rsidP="002B41AE">
      <w:pPr>
        <w:jc w:val="both"/>
        <w:rPr>
          <w:sz w:val="28"/>
          <w:szCs w:val="28"/>
        </w:rPr>
      </w:pPr>
      <w:r w:rsidRPr="00922FD7">
        <w:rPr>
          <w:sz w:val="28"/>
          <w:szCs w:val="28"/>
        </w:rPr>
        <w:t xml:space="preserve">Wyniki głosowania imiennego  w sprawie przyjęcia </w:t>
      </w:r>
      <w:r>
        <w:rPr>
          <w:sz w:val="28"/>
          <w:szCs w:val="28"/>
        </w:rPr>
        <w:t xml:space="preserve"> Uchwały Nr XIX/142</w:t>
      </w:r>
      <w:r w:rsidRPr="00922FD7">
        <w:rPr>
          <w:sz w:val="28"/>
          <w:szCs w:val="28"/>
        </w:rPr>
        <w:t>/2021 w sprawie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 zmiany Statutu Gminy Młynarze.</w:t>
      </w:r>
    </w:p>
    <w:p w:rsidR="002B41AE" w:rsidRDefault="002B41AE" w:rsidP="002B41AE">
      <w:pPr>
        <w:rPr>
          <w:b/>
          <w:sz w:val="28"/>
          <w:szCs w:val="28"/>
          <w:u w:val="single"/>
        </w:rPr>
      </w:pPr>
    </w:p>
    <w:p w:rsidR="002B41AE" w:rsidRDefault="002B41AE" w:rsidP="002B41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B41AE" w:rsidRPr="00D20D2D" w:rsidRDefault="002B41AE" w:rsidP="002B41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2B41AE" w:rsidRPr="001400F0" w:rsidRDefault="002B41AE" w:rsidP="002B41AE">
      <w:pPr>
        <w:rPr>
          <w:sz w:val="28"/>
          <w:szCs w:val="28"/>
        </w:rPr>
      </w:pP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PRZECIW (0)</w:t>
      </w:r>
    </w:p>
    <w:p w:rsidR="002B41AE" w:rsidRPr="001400F0" w:rsidRDefault="002B41AE" w:rsidP="002B41A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B41AE" w:rsidRDefault="002B41AE" w:rsidP="002B41A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B41AE" w:rsidRPr="00943E41" w:rsidRDefault="002B41AE" w:rsidP="002B41AE">
      <w:pPr>
        <w:pStyle w:val="Tytu"/>
        <w:jc w:val="both"/>
        <w:rPr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2B41AE" w:rsidRDefault="002B41AE" w:rsidP="002B41AE">
      <w:pPr>
        <w:jc w:val="both"/>
        <w:rPr>
          <w:sz w:val="28"/>
          <w:szCs w:val="28"/>
        </w:rPr>
      </w:pPr>
      <w:r w:rsidRPr="00143D6A">
        <w:rPr>
          <w:sz w:val="28"/>
          <w:szCs w:val="28"/>
        </w:rPr>
        <w:t xml:space="preserve">Sprawozdanie z realizacji Programu współpracy Gminy Młynarze </w:t>
      </w:r>
      <w:r>
        <w:rPr>
          <w:sz w:val="28"/>
          <w:szCs w:val="28"/>
        </w:rPr>
        <w:t xml:space="preserve">                                </w:t>
      </w:r>
      <w:r w:rsidRPr="00143D6A">
        <w:rPr>
          <w:sz w:val="28"/>
          <w:szCs w:val="28"/>
        </w:rPr>
        <w:t xml:space="preserve">z organizacjami pozarządowymi oraz podmiotami, o których mowa w art. 3 ust. 3 ustawy o działalności pożytku publicznego i o wolontariacie, za 2020 rok.                                           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 Radni otrzymali  w/w sprawozdanie wraz z zawiadomieniem o zwołaniu Sesji. Czy są  zapytania w w/w sprawie.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2B41AE" w:rsidRPr="00143D6A" w:rsidRDefault="002B41AE" w:rsidP="002B41AE">
      <w:pPr>
        <w:jc w:val="both"/>
        <w:rPr>
          <w:sz w:val="28"/>
          <w:szCs w:val="28"/>
        </w:rPr>
      </w:pPr>
      <w:r w:rsidRPr="00143D6A">
        <w:rPr>
          <w:sz w:val="28"/>
          <w:szCs w:val="28"/>
        </w:rPr>
        <w:t>Sprawozdanie z realizacji Gminnego Programu Wspierania Rodziny za 2020r.</w:t>
      </w:r>
    </w:p>
    <w:p w:rsidR="002B41AE" w:rsidRDefault="002B41AE" w:rsidP="002B41AE">
      <w:pPr>
        <w:rPr>
          <w:sz w:val="28"/>
          <w:szCs w:val="28"/>
        </w:rPr>
      </w:pPr>
    </w:p>
    <w:p w:rsidR="002B41AE" w:rsidRPr="00AE0821" w:rsidRDefault="002B41AE" w:rsidP="002B41AE">
      <w:pPr>
        <w:rPr>
          <w:sz w:val="28"/>
          <w:szCs w:val="28"/>
        </w:rPr>
      </w:pPr>
      <w:r>
        <w:rPr>
          <w:sz w:val="28"/>
          <w:szCs w:val="28"/>
        </w:rPr>
        <w:t>Pan Łukasz Suski - Przewodniczący  Rady Gminy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że Komisje stałe Rady  zapoznały się z w/w sprawozdaniem nie wnosząc  uwag.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</w:t>
      </w:r>
    </w:p>
    <w:p w:rsidR="002B41AE" w:rsidRDefault="002B41AE" w:rsidP="002B41AE"/>
    <w:p w:rsidR="002B41AE" w:rsidRPr="00B330CB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5.</w:t>
      </w:r>
    </w:p>
    <w:p w:rsidR="002B41AE" w:rsidRDefault="002B41AE" w:rsidP="002B41AE">
      <w:pPr>
        <w:rPr>
          <w:sz w:val="28"/>
          <w:szCs w:val="28"/>
        </w:rPr>
      </w:pPr>
      <w:r w:rsidRPr="00143D6A">
        <w:rPr>
          <w:sz w:val="28"/>
          <w:szCs w:val="28"/>
        </w:rPr>
        <w:t>Ocena zasobów pomocy społecznej w Gminie Młynarze za  2020 rok  oraz prognoza  na rok 2021.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ocena zasobów była  przedstawiana na posiedzeniach komisji stałych Rady Gminy, komisje nie wniosły uwag  co do jej treści.. Czy są  zapytania w w/w sprawie.</w:t>
      </w:r>
    </w:p>
    <w:p w:rsidR="002B41AE" w:rsidRPr="00B330CB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Pytań nie zgłoszono.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/>
    <w:p w:rsidR="002B41AE" w:rsidRDefault="002B41AE" w:rsidP="002B41AE"/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6.</w:t>
      </w:r>
    </w:p>
    <w:p w:rsidR="002B41AE" w:rsidRPr="00B330CB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rPr>
          <w:sz w:val="28"/>
          <w:szCs w:val="28"/>
        </w:rPr>
      </w:pPr>
      <w:r w:rsidRPr="00143D6A">
        <w:rPr>
          <w:sz w:val="28"/>
          <w:szCs w:val="28"/>
        </w:rPr>
        <w:t>Informacja  o stanie bezpieczeństwa Gminy Młynarze za 2020 rok.</w:t>
      </w:r>
    </w:p>
    <w:p w:rsidR="002B41AE" w:rsidRDefault="002B41AE" w:rsidP="002B41AE">
      <w:pPr>
        <w:rPr>
          <w:sz w:val="28"/>
          <w:szCs w:val="28"/>
        </w:rPr>
      </w:pPr>
    </w:p>
    <w:p w:rsidR="002B41AE" w:rsidRDefault="002B41AE" w:rsidP="002B41AE">
      <w:pPr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Państwo Radni otrzymali  w/w Informację  wraz                               z zawiadomieniem o zwołaniu Sesji oraz  była jednym z tematów obrad   komisji stałych rady gminy . Czy są  zapytania w w/w sprawie.</w:t>
      </w:r>
    </w:p>
    <w:p w:rsidR="002B41AE" w:rsidRDefault="002B41AE" w:rsidP="002B41AE"/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Pytań nie zgłoszono.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7.</w:t>
      </w:r>
    </w:p>
    <w:p w:rsidR="002B41AE" w:rsidRDefault="002B41AE" w:rsidP="002B41AE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2B41AE" w:rsidRPr="00F41F52" w:rsidRDefault="002B41AE" w:rsidP="002B41AE">
      <w:pPr>
        <w:pStyle w:val="Tytu"/>
        <w:jc w:val="left"/>
        <w:rPr>
          <w:szCs w:val="28"/>
        </w:rPr>
      </w:pPr>
      <w:r w:rsidRPr="00F41F52">
        <w:rPr>
          <w:szCs w:val="28"/>
        </w:rPr>
        <w:t xml:space="preserve">przedstawił Radzie sprawozdanie z działalności Wójta  za okres od  </w:t>
      </w:r>
    </w:p>
    <w:p w:rsidR="002B41AE" w:rsidRPr="00F41F52" w:rsidRDefault="002B41AE" w:rsidP="002B41AE">
      <w:pPr>
        <w:pStyle w:val="Tytu"/>
        <w:jc w:val="left"/>
        <w:rPr>
          <w:szCs w:val="28"/>
        </w:rPr>
      </w:pPr>
      <w:r w:rsidRPr="00F41F52">
        <w:rPr>
          <w:szCs w:val="28"/>
        </w:rPr>
        <w:t xml:space="preserve">9 lutego 2021 </w:t>
      </w:r>
      <w:proofErr w:type="spellStart"/>
      <w:r w:rsidRPr="00F41F52">
        <w:rPr>
          <w:szCs w:val="28"/>
        </w:rPr>
        <w:t>r</w:t>
      </w:r>
      <w:proofErr w:type="spellEnd"/>
      <w:r w:rsidRPr="00F41F52">
        <w:rPr>
          <w:szCs w:val="28"/>
        </w:rPr>
        <w:t xml:space="preserve"> do 24 maja 2021 </w:t>
      </w:r>
      <w:proofErr w:type="spellStart"/>
      <w:r w:rsidRPr="00F41F52">
        <w:rPr>
          <w:szCs w:val="28"/>
        </w:rPr>
        <w:t>r</w:t>
      </w:r>
      <w:proofErr w:type="spellEnd"/>
      <w:r w:rsidRPr="00F41F52">
        <w:rPr>
          <w:szCs w:val="28"/>
        </w:rPr>
        <w:t xml:space="preserve"> , które obejmuje m.in.:</w:t>
      </w:r>
    </w:p>
    <w:p w:rsidR="002B41AE" w:rsidRPr="00F41F52" w:rsidRDefault="002B41AE" w:rsidP="002B41AE">
      <w:pPr>
        <w:pStyle w:val="Tytu"/>
        <w:jc w:val="left"/>
        <w:rPr>
          <w:szCs w:val="28"/>
        </w:rPr>
      </w:pPr>
      <w:r w:rsidRPr="00F41F52">
        <w:rPr>
          <w:szCs w:val="28"/>
        </w:rPr>
        <w:t>wydanie zarządzeń:</w:t>
      </w:r>
    </w:p>
    <w:p w:rsidR="002B41AE" w:rsidRPr="00F41F52" w:rsidRDefault="002B41AE" w:rsidP="002B41AE">
      <w:pPr>
        <w:autoSpaceDE w:val="0"/>
        <w:jc w:val="both"/>
        <w:rPr>
          <w:sz w:val="28"/>
          <w:szCs w:val="28"/>
        </w:rPr>
      </w:pPr>
      <w:r w:rsidRPr="00F41F52">
        <w:rPr>
          <w:sz w:val="28"/>
          <w:szCs w:val="28"/>
        </w:rPr>
        <w:t>- Nr 6/2021 w sprawie przedło</w:t>
      </w:r>
      <w:r w:rsidRPr="00F41F52">
        <w:rPr>
          <w:rFonts w:eastAsia="TimesNewRoman"/>
          <w:sz w:val="28"/>
          <w:szCs w:val="28"/>
        </w:rPr>
        <w:t>ż</w:t>
      </w:r>
      <w:r w:rsidRPr="00F41F52">
        <w:rPr>
          <w:sz w:val="28"/>
          <w:szCs w:val="28"/>
        </w:rPr>
        <w:t>enia sprawozdania z realizacji rocznego programu współpracy Gminy Młynarze  z organizacjami pozarz</w:t>
      </w:r>
      <w:r w:rsidRPr="00F41F52">
        <w:rPr>
          <w:rFonts w:eastAsia="TimesNewRoman"/>
          <w:sz w:val="28"/>
          <w:szCs w:val="28"/>
        </w:rPr>
        <w:t>ą</w:t>
      </w:r>
      <w:r w:rsidRPr="00F41F52">
        <w:rPr>
          <w:sz w:val="28"/>
          <w:szCs w:val="28"/>
        </w:rPr>
        <w:t>dowymi oraz podmiotami, o których mowa w art. 3 ust. 3ustawy o działalno</w:t>
      </w:r>
      <w:r w:rsidRPr="00F41F52">
        <w:rPr>
          <w:rFonts w:eastAsia="TimesNewRoman"/>
          <w:sz w:val="28"/>
          <w:szCs w:val="28"/>
        </w:rPr>
        <w:t>ś</w:t>
      </w:r>
      <w:r w:rsidRPr="00F41F52">
        <w:rPr>
          <w:sz w:val="28"/>
          <w:szCs w:val="28"/>
        </w:rPr>
        <w:t>ci po</w:t>
      </w:r>
      <w:r w:rsidRPr="00F41F52">
        <w:rPr>
          <w:rFonts w:eastAsia="TimesNewRoman"/>
          <w:sz w:val="28"/>
          <w:szCs w:val="28"/>
        </w:rPr>
        <w:t>ż</w:t>
      </w:r>
      <w:r w:rsidRPr="00F41F52">
        <w:rPr>
          <w:sz w:val="28"/>
          <w:szCs w:val="28"/>
        </w:rPr>
        <w:t>ytku publicznego i o wolontariacie, za rok 2020,</w:t>
      </w:r>
    </w:p>
    <w:p w:rsidR="002B41AE" w:rsidRPr="00F41F52" w:rsidRDefault="002B41AE" w:rsidP="002B41AE">
      <w:pPr>
        <w:autoSpaceDE w:val="0"/>
        <w:jc w:val="both"/>
        <w:rPr>
          <w:sz w:val="28"/>
          <w:szCs w:val="28"/>
        </w:rPr>
      </w:pPr>
      <w:r w:rsidRPr="00F41F52">
        <w:rPr>
          <w:sz w:val="28"/>
          <w:szCs w:val="28"/>
        </w:rPr>
        <w:t>- Nr 7/2021W sprawie: przedstawienia sprawozdania rocznego z wykonania budżetu gminy Młynarze za 2020 rok,</w:t>
      </w:r>
    </w:p>
    <w:p w:rsidR="002B41AE" w:rsidRPr="00F41F52" w:rsidRDefault="002B41AE" w:rsidP="002B41AE">
      <w:pPr>
        <w:autoSpaceDE w:val="0"/>
        <w:jc w:val="both"/>
        <w:rPr>
          <w:sz w:val="28"/>
          <w:szCs w:val="28"/>
        </w:rPr>
      </w:pPr>
      <w:r w:rsidRPr="00F41F52">
        <w:rPr>
          <w:sz w:val="28"/>
          <w:szCs w:val="28"/>
        </w:rPr>
        <w:t xml:space="preserve">- Nr 8/2021 w sprawie zmian w budżecie Gminy Młynarze na 2021 </w:t>
      </w:r>
      <w:proofErr w:type="spellStart"/>
      <w:r w:rsidRPr="00F41F52">
        <w:rPr>
          <w:sz w:val="28"/>
          <w:szCs w:val="28"/>
        </w:rPr>
        <w:t>r</w:t>
      </w:r>
      <w:proofErr w:type="spellEnd"/>
      <w:r w:rsidRPr="00F41F52">
        <w:rPr>
          <w:sz w:val="28"/>
          <w:szCs w:val="28"/>
        </w:rPr>
        <w:t>,</w:t>
      </w:r>
    </w:p>
    <w:p w:rsidR="002B41AE" w:rsidRPr="00F41F52" w:rsidRDefault="002B41AE" w:rsidP="002B41AE">
      <w:pPr>
        <w:autoSpaceDE w:val="0"/>
        <w:jc w:val="both"/>
        <w:rPr>
          <w:sz w:val="28"/>
          <w:szCs w:val="28"/>
        </w:rPr>
      </w:pPr>
      <w:r w:rsidRPr="00F41F52">
        <w:rPr>
          <w:sz w:val="28"/>
          <w:szCs w:val="28"/>
        </w:rPr>
        <w:t>- Nr 9/2021 w sprawie wyznaczenia dnia wolnego od pracy,</w:t>
      </w:r>
    </w:p>
    <w:p w:rsidR="002B41AE" w:rsidRPr="00F41F52" w:rsidRDefault="002B41AE" w:rsidP="002B41AE">
      <w:pPr>
        <w:autoSpaceDE w:val="0"/>
        <w:jc w:val="both"/>
        <w:rPr>
          <w:sz w:val="28"/>
          <w:szCs w:val="28"/>
        </w:rPr>
      </w:pPr>
      <w:r w:rsidRPr="00F41F52">
        <w:rPr>
          <w:sz w:val="28"/>
          <w:szCs w:val="28"/>
        </w:rPr>
        <w:t xml:space="preserve">- Nr 10/2021 w sprawie zmian w budżecie Gminy Młynarze na 2021 </w:t>
      </w:r>
      <w:proofErr w:type="spellStart"/>
      <w:r w:rsidRPr="00F41F52">
        <w:rPr>
          <w:sz w:val="28"/>
          <w:szCs w:val="28"/>
        </w:rPr>
        <w:t>r</w:t>
      </w:r>
      <w:proofErr w:type="spellEnd"/>
      <w:r w:rsidRPr="00F41F52">
        <w:rPr>
          <w:sz w:val="28"/>
          <w:szCs w:val="28"/>
        </w:rPr>
        <w:t>,</w:t>
      </w:r>
    </w:p>
    <w:p w:rsidR="002B41AE" w:rsidRDefault="002B41AE" w:rsidP="002B41AE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F52">
        <w:rPr>
          <w:rFonts w:ascii="Times New Roman" w:hAnsi="Times New Roman" w:cs="Times New Roman"/>
          <w:sz w:val="28"/>
          <w:szCs w:val="28"/>
        </w:rPr>
        <w:t>- Nr 11/2021 w sprawie powołania Zespołu Interdyscyplinarnego w Gminie Młynarze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B41AE" w:rsidRDefault="002B41AE" w:rsidP="002B41AE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F52">
        <w:rPr>
          <w:rFonts w:ascii="Times New Roman" w:hAnsi="Times New Roman" w:cs="Times New Roman"/>
          <w:sz w:val="28"/>
          <w:szCs w:val="28"/>
        </w:rPr>
        <w:t>- Nr 12/2021 w sprawie w   powołania Gminnej Komisji ds. Profilaktyki i Rozwiązywania Problemów Alkoholowych,</w:t>
      </w:r>
    </w:p>
    <w:p w:rsidR="002B41AE" w:rsidRPr="00F41F52" w:rsidRDefault="002B41AE" w:rsidP="002B41AE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uczestnictwo  w posiedzeniu  LGD „Zielony Szlak Niziny Mazowieckiej”,</w:t>
      </w:r>
    </w:p>
    <w:p w:rsidR="002B41AE" w:rsidRPr="00F41F52" w:rsidRDefault="002B41AE" w:rsidP="002B41AE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F52">
        <w:rPr>
          <w:rFonts w:ascii="Times New Roman" w:hAnsi="Times New Roman" w:cs="Times New Roman"/>
          <w:sz w:val="28"/>
          <w:szCs w:val="28"/>
        </w:rPr>
        <w:t>- przygotowanie materiałów na dzisiejszą Sesję,</w:t>
      </w:r>
    </w:p>
    <w:p w:rsidR="002B41AE" w:rsidRDefault="002B41AE" w:rsidP="002B41AE">
      <w:pPr>
        <w:jc w:val="both"/>
        <w:rPr>
          <w:sz w:val="28"/>
          <w:szCs w:val="28"/>
        </w:rPr>
      </w:pPr>
      <w:r w:rsidRPr="00315554">
        <w:rPr>
          <w:sz w:val="28"/>
          <w:szCs w:val="28"/>
        </w:rPr>
        <w:t>- załatwianie indywidualnych spraw mieszkańców.</w:t>
      </w:r>
    </w:p>
    <w:p w:rsidR="002B41AE" w:rsidRDefault="002B41AE" w:rsidP="002B41AE">
      <w:pPr>
        <w:jc w:val="both"/>
        <w:rPr>
          <w:sz w:val="28"/>
          <w:szCs w:val="28"/>
        </w:rPr>
      </w:pPr>
    </w:p>
    <w:p w:rsidR="002B41AE" w:rsidRDefault="002B41AE" w:rsidP="002B41A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8.</w:t>
      </w: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Do  p u n k t u   nr 9.</w:t>
      </w: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>Wolne wnioski.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>zamknął obrady  XIX Sesji Rady Gminy Młynarze, dziękując wszystkim za przybycie.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2B41AE" w:rsidRDefault="002B41AE" w:rsidP="002B41AE">
      <w:pPr>
        <w:pStyle w:val="Tytu"/>
        <w:jc w:val="left"/>
        <w:rPr>
          <w:szCs w:val="28"/>
        </w:rPr>
      </w:pPr>
      <w:r>
        <w:rPr>
          <w:szCs w:val="28"/>
        </w:rPr>
        <w:t>-/-Elżbieta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2B41AE" w:rsidRDefault="002B41AE" w:rsidP="002B41AE">
      <w:pPr>
        <w:pStyle w:val="Tytu"/>
        <w:jc w:val="left"/>
        <w:rPr>
          <w:szCs w:val="28"/>
        </w:rPr>
      </w:pPr>
    </w:p>
    <w:p w:rsidR="000A764F" w:rsidRDefault="000A764F"/>
    <w:sectPr w:rsidR="000A764F" w:rsidSect="000A7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B41AE"/>
    <w:rsid w:val="000A764F"/>
    <w:rsid w:val="002B41AE"/>
    <w:rsid w:val="00714AD6"/>
    <w:rsid w:val="00E12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4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B41AE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2B41A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2B41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2B41AE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2B41A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extbody">
    <w:name w:val="Text body"/>
    <w:basedOn w:val="Standard"/>
    <w:rsid w:val="002B41AE"/>
    <w:pPr>
      <w:spacing w:after="0" w:line="240" w:lineRule="auto"/>
    </w:pPr>
    <w:rPr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2524</Words>
  <Characters>15146</Characters>
  <Application>Microsoft Office Word</Application>
  <DocSecurity>0</DocSecurity>
  <Lines>126</Lines>
  <Paragraphs>35</Paragraphs>
  <ScaleCrop>false</ScaleCrop>
  <Company/>
  <LinksUpToDate>false</LinksUpToDate>
  <CharactersWithSpaces>17635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2021-08-16T10:01:00Z</dcterms:created>
  <dcterms:modified xsi:type="dcterms:W3CDTF">2021-08-16T12:20:00Z</dcterms:modified>
</cp:coreProperties>
</file>