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2FE" w:rsidRPr="008B4D72" w:rsidRDefault="006A52FE" w:rsidP="006A52F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  4/2022</w:t>
      </w:r>
    </w:p>
    <w:p w:rsidR="006A52FE" w:rsidRPr="008B4D72" w:rsidRDefault="006A52FE" w:rsidP="006A52F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Wójta Gminy Młynarze</w:t>
      </w:r>
    </w:p>
    <w:p w:rsidR="006A52FE" w:rsidRPr="008B4D72" w:rsidRDefault="006A52FE" w:rsidP="006A52F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 21 stycznia 2022 </w:t>
      </w:r>
      <w:r w:rsidRPr="008B4D72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w  sprawie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określenia</w:t>
      </w:r>
      <w:r w:rsidRPr="008B4D72">
        <w:rPr>
          <w:rFonts w:ascii="Times New Roman" w:hAnsi="Times New Roman" w:cs="Times New Roman"/>
          <w:sz w:val="24"/>
          <w:szCs w:val="24"/>
        </w:rPr>
        <w:t xml:space="preserve"> terminów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przeprowadzania</w:t>
      </w:r>
      <w:r w:rsidRPr="008B4D72">
        <w:rPr>
          <w:rFonts w:ascii="Times New Roman" w:hAnsi="Times New Roman" w:cs="Times New Roman"/>
          <w:sz w:val="24"/>
          <w:szCs w:val="24"/>
        </w:rPr>
        <w:t xml:space="preserve">  postępowania  rekrutacyjnego i postępowania uzupełniającego, w tym terminów składania dokumentów na rok szkolny 2021/2022 do publicznego przedszkola i oddziału przedszkolnego w publicznej szkole podstawowej dla których   Gmina Młynarze jest organem prowadzącym.</w:t>
      </w:r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52FE" w:rsidRPr="008B4D72" w:rsidRDefault="006A52FE" w:rsidP="006A52F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  <w:t xml:space="preserve">Na podstawie  art.  30 ust. 1 ustawy z dnia 8 marca 1990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o sa</w:t>
      </w:r>
      <w:r>
        <w:rPr>
          <w:rFonts w:ascii="Times New Roman" w:hAnsi="Times New Roman" w:cs="Times New Roman"/>
          <w:sz w:val="24"/>
          <w:szCs w:val="24"/>
        </w:rPr>
        <w:t xml:space="preserve">morządzie gminnym (Dz. U. z 2021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>, poz. 1372</w:t>
      </w:r>
      <w:r w:rsidRPr="008B4D72">
        <w:rPr>
          <w:rFonts w:ascii="Times New Roman" w:hAnsi="Times New Roman" w:cs="Times New Roman"/>
          <w:sz w:val="24"/>
          <w:szCs w:val="24"/>
        </w:rPr>
        <w:t xml:space="preserve">  z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. zm.) oraz art. 154 ust. 1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1 ustawy z dnia                                                    14 grudnia 2016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Prawo oświatow</w:t>
      </w:r>
      <w:r>
        <w:rPr>
          <w:rFonts w:ascii="Times New Roman" w:hAnsi="Times New Roman" w:cs="Times New Roman"/>
          <w:sz w:val="24"/>
          <w:szCs w:val="24"/>
        </w:rPr>
        <w:t xml:space="preserve">e (Dz. U. z 2021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1082),  </w:t>
      </w:r>
      <w:r w:rsidRPr="008B4D72">
        <w:rPr>
          <w:rFonts w:ascii="Times New Roman" w:hAnsi="Times New Roman" w:cs="Times New Roman"/>
          <w:sz w:val="24"/>
          <w:szCs w:val="24"/>
        </w:rPr>
        <w:t xml:space="preserve"> zarządza się, co następuje:</w:t>
      </w:r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§  1.</w:t>
      </w:r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52FE" w:rsidRPr="008B4D72" w:rsidRDefault="006A52FE" w:rsidP="006A52F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Określa się terminy przeprowadzania  postępowania rekrutacyjnego i postępowania uzupełniającego, w tym terminy składania dokumentów na rok szk</w:t>
      </w:r>
      <w:r>
        <w:rPr>
          <w:rFonts w:ascii="Times New Roman" w:hAnsi="Times New Roman" w:cs="Times New Roman"/>
          <w:sz w:val="24"/>
          <w:szCs w:val="24"/>
        </w:rPr>
        <w:t>olny 2022/2023</w:t>
      </w:r>
      <w:r w:rsidRPr="008B4D72">
        <w:rPr>
          <w:rFonts w:ascii="Times New Roman" w:hAnsi="Times New Roman" w:cs="Times New Roman"/>
          <w:sz w:val="24"/>
          <w:szCs w:val="24"/>
        </w:rPr>
        <w:t xml:space="preserve"> do publicznego przedszkola i oddziału przedszkolnego w publicznej szkole podstawowej dla których Gmina Młynarze jest organem prowadzącym, jak w załączniku do zarządzenia.</w:t>
      </w:r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§  2.</w:t>
      </w:r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Wykonanie Zarządzenia powierza się  Dyrektorowi Publicznej Szkoły Podstawowej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8B4D72">
        <w:rPr>
          <w:rFonts w:ascii="Times New Roman" w:hAnsi="Times New Roman" w:cs="Times New Roman"/>
          <w:sz w:val="24"/>
          <w:szCs w:val="24"/>
        </w:rPr>
        <w:t xml:space="preserve"> z Publicznym Przedszkolem w Młynarzach.</w:t>
      </w:r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§  3.</w:t>
      </w:r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52FE" w:rsidRPr="008B4D72" w:rsidRDefault="006A52FE" w:rsidP="006A52FE">
      <w:pPr>
        <w:pStyle w:val="Textbody"/>
        <w:rPr>
          <w:i w:val="0"/>
          <w:szCs w:val="24"/>
        </w:rPr>
      </w:pPr>
      <w:r w:rsidRPr="008B4D72">
        <w:rPr>
          <w:szCs w:val="24"/>
        </w:rPr>
        <w:t xml:space="preserve">                                                                                        </w:t>
      </w:r>
      <w:r w:rsidRPr="008B4D72">
        <w:rPr>
          <w:i w:val="0"/>
          <w:szCs w:val="24"/>
        </w:rPr>
        <w:t xml:space="preserve">  </w:t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  <w:t xml:space="preserve">W ó j t </w:t>
      </w:r>
    </w:p>
    <w:p w:rsidR="006A52FE" w:rsidRPr="008B4D72" w:rsidRDefault="006A52FE" w:rsidP="006A52FE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</w:p>
    <w:p w:rsidR="006A52FE" w:rsidRPr="00E85A37" w:rsidRDefault="006A52FE" w:rsidP="006A52FE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85A3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E85A37">
        <w:rPr>
          <w:rFonts w:ascii="Times New Roman" w:hAnsi="Times New Roman" w:cs="Times New Roman"/>
          <w:sz w:val="24"/>
          <w:szCs w:val="24"/>
        </w:rPr>
        <w:t xml:space="preserve">W ó j t </w:t>
      </w:r>
    </w:p>
    <w:p w:rsidR="006A52FE" w:rsidRPr="00E85A37" w:rsidRDefault="006A52FE" w:rsidP="006A52FE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  <w:t xml:space="preserve">/-/ mgr inż. Adam </w:t>
      </w:r>
      <w:proofErr w:type="spellStart"/>
      <w:r w:rsidRPr="00E85A37">
        <w:rPr>
          <w:rFonts w:ascii="Times New Roman" w:hAnsi="Times New Roman" w:cs="Times New Roman"/>
          <w:sz w:val="24"/>
          <w:szCs w:val="24"/>
        </w:rPr>
        <w:t>Rupiński</w:t>
      </w:r>
      <w:proofErr w:type="spellEnd"/>
    </w:p>
    <w:p w:rsidR="006A52FE" w:rsidRPr="008B4D72" w:rsidRDefault="006A52FE" w:rsidP="006A52F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52FE" w:rsidRDefault="006A52FE" w:rsidP="006A52FE"/>
    <w:p w:rsidR="006A52FE" w:rsidRDefault="006A52FE" w:rsidP="006A52FE"/>
    <w:p w:rsidR="006A52FE" w:rsidRPr="008B4D72" w:rsidRDefault="006A52FE" w:rsidP="006A52FE"/>
    <w:p w:rsidR="006A52FE" w:rsidRPr="008B4D72" w:rsidRDefault="006A52FE" w:rsidP="006A52FE"/>
    <w:p w:rsidR="006A52FE" w:rsidRDefault="006A52FE" w:rsidP="006A52FE"/>
    <w:p w:rsidR="006A52FE" w:rsidRDefault="006A52FE" w:rsidP="006A52FE"/>
    <w:p w:rsidR="006A52FE" w:rsidRDefault="006A52FE" w:rsidP="006A52FE"/>
    <w:p w:rsidR="006A52FE" w:rsidRDefault="006A52FE" w:rsidP="006A52FE"/>
    <w:p w:rsidR="006A52FE" w:rsidRPr="008B4D72" w:rsidRDefault="006A52FE" w:rsidP="006A52FE"/>
    <w:p w:rsidR="006A52FE" w:rsidRDefault="006A52FE" w:rsidP="006A52FE"/>
    <w:p w:rsidR="006A52FE" w:rsidRPr="008B4D72" w:rsidRDefault="006A52FE" w:rsidP="006A52FE"/>
    <w:p w:rsidR="006A52FE" w:rsidRPr="008B4D72" w:rsidRDefault="006A52FE" w:rsidP="006A52FE"/>
    <w:p w:rsidR="006A52FE" w:rsidRPr="008B4D72" w:rsidRDefault="006A52FE" w:rsidP="006A52FE"/>
    <w:p w:rsidR="006A52FE" w:rsidRPr="008B4D72" w:rsidRDefault="006A52FE" w:rsidP="006A52FE"/>
    <w:p w:rsidR="006A52FE" w:rsidRPr="008B4D72" w:rsidRDefault="006A52FE" w:rsidP="006A52FE">
      <w:r w:rsidRPr="008B4D72">
        <w:lastRenderedPageBreak/>
        <w:tab/>
      </w:r>
      <w:r w:rsidRPr="008B4D72">
        <w:tab/>
      </w:r>
      <w:r w:rsidRPr="008B4D72">
        <w:tab/>
      </w:r>
      <w:r w:rsidRPr="008B4D72">
        <w:tab/>
      </w:r>
      <w:r w:rsidRPr="008B4D72">
        <w:tab/>
      </w:r>
      <w:r w:rsidRPr="008B4D72">
        <w:tab/>
      </w:r>
      <w:r w:rsidRPr="008B4D72">
        <w:tab/>
        <w:t>Załącznik</w:t>
      </w:r>
    </w:p>
    <w:p w:rsidR="006A52FE" w:rsidRPr="008B4D72" w:rsidRDefault="006A52FE" w:rsidP="006A52F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Zarządzenia Nr  4/2022</w:t>
      </w:r>
    </w:p>
    <w:p w:rsidR="006A52FE" w:rsidRPr="008B4D72" w:rsidRDefault="006A52FE" w:rsidP="006A52FE">
      <w:r w:rsidRPr="008B4D72">
        <w:tab/>
      </w:r>
      <w:r w:rsidRPr="008B4D72">
        <w:tab/>
      </w:r>
      <w:r w:rsidRPr="008B4D72">
        <w:tab/>
      </w:r>
      <w:r w:rsidRPr="008B4D72">
        <w:tab/>
      </w:r>
      <w:r w:rsidRPr="008B4D72">
        <w:tab/>
      </w:r>
      <w:r w:rsidRPr="008B4D72">
        <w:tab/>
      </w:r>
      <w:r w:rsidRPr="008B4D72">
        <w:tab/>
        <w:t>Wójta Gminy Młynarze</w:t>
      </w:r>
    </w:p>
    <w:p w:rsidR="006A52FE" w:rsidRPr="008B4D72" w:rsidRDefault="006A52FE" w:rsidP="006A52F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 21 stycznia 2022</w:t>
      </w:r>
      <w:r w:rsidRPr="008B4D72">
        <w:t xml:space="preserve"> roku</w:t>
      </w:r>
    </w:p>
    <w:p w:rsidR="006A52FE" w:rsidRPr="008B4D72" w:rsidRDefault="006A52FE" w:rsidP="006A52FE"/>
    <w:p w:rsidR="006A52FE" w:rsidRPr="008B4D72" w:rsidRDefault="006A52FE" w:rsidP="006A52FE">
      <w:r w:rsidRPr="008B4D72">
        <w:t>Terminy przeprowadzania postępowania rekrutacyjnego i postępowania uzupełniającego                 w tym terminy składani</w:t>
      </w:r>
      <w:r>
        <w:t>a dokumentów na rok szkolny 2022/2023</w:t>
      </w:r>
      <w:r w:rsidRPr="008B4D72">
        <w:t xml:space="preserve"> do publicznego przedszkola i oddziału przedszkolnego w publicznej szkole podstawowej, dla których Gminy Młynarze jest organem prowadzącym</w:t>
      </w:r>
      <w:r w:rsidRPr="008B4D72">
        <w:tab/>
      </w:r>
    </w:p>
    <w:p w:rsidR="006A52FE" w:rsidRPr="008B4D72" w:rsidRDefault="006A52FE" w:rsidP="006A52FE"/>
    <w:tbl>
      <w:tblPr>
        <w:tblStyle w:val="Tabela-Siatka"/>
        <w:tblW w:w="9923" w:type="dxa"/>
        <w:tblInd w:w="-459" w:type="dxa"/>
        <w:tblLook w:val="04A0"/>
      </w:tblPr>
      <w:tblGrid>
        <w:gridCol w:w="709"/>
        <w:gridCol w:w="4354"/>
        <w:gridCol w:w="2592"/>
        <w:gridCol w:w="2268"/>
      </w:tblGrid>
      <w:tr w:rsidR="006A52FE" w:rsidRPr="008B4D72" w:rsidTr="006625CC">
        <w:tc>
          <w:tcPr>
            <w:tcW w:w="709" w:type="dxa"/>
          </w:tcPr>
          <w:p w:rsidR="006A52FE" w:rsidRPr="008B4D72" w:rsidRDefault="006A52FE" w:rsidP="006625CC"/>
          <w:p w:rsidR="006A52FE" w:rsidRPr="008B4D72" w:rsidRDefault="006A52FE" w:rsidP="006625CC">
            <w:r w:rsidRPr="008B4D72">
              <w:t>Lp.</w:t>
            </w:r>
          </w:p>
        </w:tc>
        <w:tc>
          <w:tcPr>
            <w:tcW w:w="4354" w:type="dxa"/>
          </w:tcPr>
          <w:p w:rsidR="006A52FE" w:rsidRPr="008B4D72" w:rsidRDefault="006A52FE" w:rsidP="006625CC"/>
          <w:p w:rsidR="006A52FE" w:rsidRPr="008B4D72" w:rsidRDefault="006A52FE" w:rsidP="006625CC">
            <w:r w:rsidRPr="008B4D72">
              <w:t>Rodzaj czynności</w:t>
            </w:r>
          </w:p>
        </w:tc>
        <w:tc>
          <w:tcPr>
            <w:tcW w:w="2592" w:type="dxa"/>
          </w:tcPr>
          <w:p w:rsidR="006A52FE" w:rsidRPr="008B4D72" w:rsidRDefault="006A52FE" w:rsidP="006625CC"/>
          <w:p w:rsidR="006A52FE" w:rsidRPr="008B4D72" w:rsidRDefault="006A52FE" w:rsidP="006625CC">
            <w:r w:rsidRPr="008B4D72">
              <w:t>Termin w postępowaniu rekrutacyjnym</w:t>
            </w:r>
          </w:p>
        </w:tc>
        <w:tc>
          <w:tcPr>
            <w:tcW w:w="2268" w:type="dxa"/>
          </w:tcPr>
          <w:p w:rsidR="006A52FE" w:rsidRPr="008B4D72" w:rsidRDefault="006A52FE" w:rsidP="006625CC"/>
          <w:p w:rsidR="006A52FE" w:rsidRPr="008B4D72" w:rsidRDefault="006A52FE" w:rsidP="006625CC">
            <w:r w:rsidRPr="008B4D72">
              <w:t>Termin w postępowaniu uzupełniającym</w:t>
            </w:r>
          </w:p>
        </w:tc>
      </w:tr>
      <w:tr w:rsidR="006A52FE" w:rsidRPr="008B4D72" w:rsidTr="006625CC">
        <w:tc>
          <w:tcPr>
            <w:tcW w:w="709" w:type="dxa"/>
          </w:tcPr>
          <w:p w:rsidR="006A52FE" w:rsidRPr="008B4D72" w:rsidRDefault="006A52FE" w:rsidP="006625CC"/>
          <w:p w:rsidR="006A52FE" w:rsidRPr="008B4D72" w:rsidRDefault="006A52FE" w:rsidP="006625CC">
            <w:r w:rsidRPr="008B4D72">
              <w:t>1</w:t>
            </w:r>
          </w:p>
        </w:tc>
        <w:tc>
          <w:tcPr>
            <w:tcW w:w="4354" w:type="dxa"/>
          </w:tcPr>
          <w:p w:rsidR="006A52FE" w:rsidRPr="008B4D72" w:rsidRDefault="006A52FE" w:rsidP="006625CC"/>
          <w:p w:rsidR="006A52FE" w:rsidRPr="008B4D72" w:rsidRDefault="006A52FE" w:rsidP="006625CC">
            <w:r w:rsidRPr="008B4D72">
              <w:t>Złożenie wniosku o przyjęcie do przedszkola, oddziału przedszkolnego w szkole podstawowej wraz z dokumentami potwierdzającymi spełnienie przez kandydata warunków lub kryteriów branych pod uwagę w postępowaniu rekrutacyjnym</w:t>
            </w:r>
          </w:p>
        </w:tc>
        <w:tc>
          <w:tcPr>
            <w:tcW w:w="2592" w:type="dxa"/>
          </w:tcPr>
          <w:p w:rsidR="006A52FE" w:rsidRPr="008B4D72" w:rsidRDefault="006A52FE" w:rsidP="006625CC"/>
          <w:p w:rsidR="006A52FE" w:rsidRPr="008B4D72" w:rsidRDefault="006A52FE" w:rsidP="006625CC">
            <w:r>
              <w:t>od  01.03.2022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  <w:p w:rsidR="006A52FE" w:rsidRPr="008B4D72" w:rsidRDefault="006A52FE" w:rsidP="006625CC">
            <w:r>
              <w:t>do 17.03.2022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</w:tc>
        <w:tc>
          <w:tcPr>
            <w:tcW w:w="2268" w:type="dxa"/>
          </w:tcPr>
          <w:p w:rsidR="006A52FE" w:rsidRPr="008B4D72" w:rsidRDefault="006A52FE" w:rsidP="006625CC"/>
          <w:p w:rsidR="006A52FE" w:rsidRPr="008B4D72" w:rsidRDefault="006A52FE" w:rsidP="006625CC">
            <w:r>
              <w:t>od 04.05.2022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  <w:p w:rsidR="006A52FE" w:rsidRPr="008B4D72" w:rsidRDefault="006A52FE" w:rsidP="006625CC">
            <w:r>
              <w:t>do 06.05.2022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</w:tc>
      </w:tr>
      <w:tr w:rsidR="006A52FE" w:rsidRPr="008B4D72" w:rsidTr="006625CC">
        <w:trPr>
          <w:trHeight w:val="3255"/>
        </w:trPr>
        <w:tc>
          <w:tcPr>
            <w:tcW w:w="709" w:type="dxa"/>
          </w:tcPr>
          <w:p w:rsidR="006A52FE" w:rsidRPr="008B4D72" w:rsidRDefault="006A52FE" w:rsidP="006625CC"/>
          <w:p w:rsidR="006A52FE" w:rsidRPr="008B4D72" w:rsidRDefault="006A52FE" w:rsidP="006625CC">
            <w:r w:rsidRPr="008B4D72">
              <w:t>2</w:t>
            </w:r>
          </w:p>
        </w:tc>
        <w:tc>
          <w:tcPr>
            <w:tcW w:w="4354" w:type="dxa"/>
          </w:tcPr>
          <w:p w:rsidR="006A52FE" w:rsidRPr="008B4D72" w:rsidRDefault="006A52FE" w:rsidP="006625CC"/>
          <w:p w:rsidR="006A52FE" w:rsidRPr="008B4D72" w:rsidRDefault="006A52FE" w:rsidP="006625CC">
            <w:r w:rsidRPr="008B4D72">
              <w:t>Weryfikacja przez komisję rekrutacyjną wniosków o przyjęcie do przedszkola, oddziału przedszkolnego w szkole podstawowej i dokumentów potwierdzających spełnienie przez kandydata warunków lub kryteriów branych pod uwagę w postępowaniu rekrutacyjnym</w:t>
            </w:r>
          </w:p>
        </w:tc>
        <w:tc>
          <w:tcPr>
            <w:tcW w:w="2592" w:type="dxa"/>
          </w:tcPr>
          <w:p w:rsidR="006A52FE" w:rsidRPr="008B4D72" w:rsidRDefault="006A52FE" w:rsidP="006625CC"/>
          <w:p w:rsidR="006A52FE" w:rsidRPr="008B4D72" w:rsidRDefault="006A52FE" w:rsidP="006625CC">
            <w:r>
              <w:t>od  18.03.2022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  <w:p w:rsidR="006A52FE" w:rsidRPr="008B4D72" w:rsidRDefault="006A52FE" w:rsidP="006625CC">
            <w:r>
              <w:t>do 31.03.2022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</w:tc>
        <w:tc>
          <w:tcPr>
            <w:tcW w:w="2268" w:type="dxa"/>
          </w:tcPr>
          <w:p w:rsidR="006A52FE" w:rsidRPr="008B4D72" w:rsidRDefault="006A52FE" w:rsidP="006625CC"/>
          <w:p w:rsidR="006A52FE" w:rsidRPr="008B4D72" w:rsidRDefault="006A52FE" w:rsidP="006625CC">
            <w:r>
              <w:t>od 11.05.2022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  <w:p w:rsidR="006A52FE" w:rsidRPr="008B4D72" w:rsidRDefault="006A52FE" w:rsidP="006625CC">
            <w:r w:rsidRPr="008B4D72">
              <w:t>do 24.0</w:t>
            </w:r>
            <w:r>
              <w:t>5.2022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</w:tc>
      </w:tr>
      <w:tr w:rsidR="006A52FE" w:rsidRPr="008B4D72" w:rsidTr="006625CC">
        <w:trPr>
          <w:trHeight w:val="1155"/>
        </w:trPr>
        <w:tc>
          <w:tcPr>
            <w:tcW w:w="709" w:type="dxa"/>
          </w:tcPr>
          <w:p w:rsidR="006A52FE" w:rsidRPr="008B4D72" w:rsidRDefault="006A52FE" w:rsidP="006625CC">
            <w:r w:rsidRPr="008B4D72">
              <w:t>3</w:t>
            </w:r>
          </w:p>
        </w:tc>
        <w:tc>
          <w:tcPr>
            <w:tcW w:w="4354" w:type="dxa"/>
          </w:tcPr>
          <w:p w:rsidR="006A52FE" w:rsidRPr="008B4D72" w:rsidRDefault="006A52FE" w:rsidP="006625CC">
            <w:r w:rsidRPr="008B4D72">
              <w:t>Podanie do publicznej wiadomości przez komisję rekrutacyjną listy kandydatów zakwalifikowanych i kandydatów niezakwalifikowanych</w:t>
            </w:r>
          </w:p>
        </w:tc>
        <w:tc>
          <w:tcPr>
            <w:tcW w:w="2592" w:type="dxa"/>
          </w:tcPr>
          <w:p w:rsidR="006A52FE" w:rsidRPr="008B4D72" w:rsidRDefault="006A52FE" w:rsidP="006625CC">
            <w:r>
              <w:t>08.04.2022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</w:tc>
        <w:tc>
          <w:tcPr>
            <w:tcW w:w="2268" w:type="dxa"/>
          </w:tcPr>
          <w:p w:rsidR="006A52FE" w:rsidRPr="008B4D72" w:rsidRDefault="006A52FE" w:rsidP="006625CC">
            <w:r>
              <w:t>25.05.2022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</w:tc>
      </w:tr>
      <w:tr w:rsidR="006A52FE" w:rsidRPr="008B4D72" w:rsidTr="006625CC">
        <w:trPr>
          <w:trHeight w:val="765"/>
        </w:trPr>
        <w:tc>
          <w:tcPr>
            <w:tcW w:w="709" w:type="dxa"/>
          </w:tcPr>
          <w:p w:rsidR="006A52FE" w:rsidRPr="008B4D72" w:rsidRDefault="006A52FE" w:rsidP="006625CC">
            <w:r w:rsidRPr="008B4D72">
              <w:t>4</w:t>
            </w:r>
          </w:p>
        </w:tc>
        <w:tc>
          <w:tcPr>
            <w:tcW w:w="4354" w:type="dxa"/>
          </w:tcPr>
          <w:p w:rsidR="006A52FE" w:rsidRPr="008B4D72" w:rsidRDefault="006A52FE" w:rsidP="006625CC">
            <w:r w:rsidRPr="008B4D72">
              <w:t xml:space="preserve">Potwierdzenie przez rodzica kandydata woli przyjęcia w postaci pisemnego oświadczenia </w:t>
            </w:r>
          </w:p>
          <w:p w:rsidR="006A52FE" w:rsidRPr="008B4D72" w:rsidRDefault="006A52FE" w:rsidP="006625CC"/>
          <w:p w:rsidR="006A52FE" w:rsidRPr="008B4D72" w:rsidRDefault="006A52FE" w:rsidP="006625CC"/>
        </w:tc>
        <w:tc>
          <w:tcPr>
            <w:tcW w:w="2592" w:type="dxa"/>
          </w:tcPr>
          <w:p w:rsidR="006A52FE" w:rsidRPr="008B4D72" w:rsidRDefault="006A52FE" w:rsidP="006625CC">
            <w:r>
              <w:t>od.11.04.2022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  <w:p w:rsidR="006A52FE" w:rsidRPr="008B4D72" w:rsidRDefault="006A52FE" w:rsidP="006625CC">
            <w:r>
              <w:t>do 13.04.2022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</w:tc>
        <w:tc>
          <w:tcPr>
            <w:tcW w:w="2268" w:type="dxa"/>
          </w:tcPr>
          <w:p w:rsidR="006A52FE" w:rsidRPr="008B4D72" w:rsidRDefault="006A52FE" w:rsidP="006625CC">
            <w:r>
              <w:t>od 27.05.2022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  <w:p w:rsidR="006A52FE" w:rsidRPr="008B4D72" w:rsidRDefault="006A52FE" w:rsidP="006625CC">
            <w:r>
              <w:t>do 30.05.2022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</w:tc>
      </w:tr>
      <w:tr w:rsidR="006A52FE" w:rsidRPr="008B4D72" w:rsidTr="006625CC">
        <w:tc>
          <w:tcPr>
            <w:tcW w:w="709" w:type="dxa"/>
          </w:tcPr>
          <w:p w:rsidR="006A52FE" w:rsidRPr="008B4D72" w:rsidRDefault="006A52FE" w:rsidP="006625CC"/>
          <w:p w:rsidR="006A52FE" w:rsidRPr="008B4D72" w:rsidRDefault="006A52FE" w:rsidP="006625CC">
            <w:r w:rsidRPr="008B4D72">
              <w:t>5</w:t>
            </w:r>
          </w:p>
        </w:tc>
        <w:tc>
          <w:tcPr>
            <w:tcW w:w="4354" w:type="dxa"/>
          </w:tcPr>
          <w:p w:rsidR="006A52FE" w:rsidRPr="008B4D72" w:rsidRDefault="006A52FE" w:rsidP="006625CC"/>
          <w:p w:rsidR="006A52FE" w:rsidRPr="008B4D72" w:rsidRDefault="006A52FE" w:rsidP="006625CC">
            <w:r w:rsidRPr="008B4D72">
              <w:t xml:space="preserve">Podanie do publicznej wiadomości przez komisję rekrutacyjną listy kandydatów przyjętych i nieprzyjętych </w:t>
            </w:r>
          </w:p>
        </w:tc>
        <w:tc>
          <w:tcPr>
            <w:tcW w:w="2592" w:type="dxa"/>
          </w:tcPr>
          <w:p w:rsidR="006A52FE" w:rsidRPr="008B4D72" w:rsidRDefault="006A52FE" w:rsidP="006625CC"/>
          <w:p w:rsidR="006A52FE" w:rsidRPr="008B4D72" w:rsidRDefault="006A52FE" w:rsidP="006625CC">
            <w:r>
              <w:t>21.04.2022</w:t>
            </w:r>
            <w:r w:rsidRPr="008B4D72">
              <w:t xml:space="preserve"> r.</w:t>
            </w:r>
          </w:p>
        </w:tc>
        <w:tc>
          <w:tcPr>
            <w:tcW w:w="2268" w:type="dxa"/>
          </w:tcPr>
          <w:p w:rsidR="006A52FE" w:rsidRPr="008B4D72" w:rsidRDefault="006A52FE" w:rsidP="006625CC"/>
          <w:p w:rsidR="006A52FE" w:rsidRPr="008B4D72" w:rsidRDefault="006A52FE" w:rsidP="006625CC">
            <w:r>
              <w:t xml:space="preserve">31.05.2022 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</w:tc>
      </w:tr>
    </w:tbl>
    <w:p w:rsidR="006A52FE" w:rsidRDefault="006A52FE" w:rsidP="006A52FE"/>
    <w:p w:rsidR="006A52FE" w:rsidRDefault="006A52FE" w:rsidP="006A52FE"/>
    <w:p w:rsidR="006A52FE" w:rsidRDefault="006A52FE" w:rsidP="006A52FE"/>
    <w:p w:rsidR="00237136" w:rsidRDefault="00237136"/>
    <w:sectPr w:rsidR="00237136" w:rsidSect="00237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52FE"/>
    <w:rsid w:val="00237136"/>
    <w:rsid w:val="006A5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2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6A52FE"/>
    <w:pPr>
      <w:tabs>
        <w:tab w:val="left" w:pos="9360"/>
      </w:tabs>
      <w:suppressAutoHyphens/>
      <w:autoSpaceDN w:val="0"/>
      <w:spacing w:before="240"/>
      <w:ind w:right="-136"/>
      <w:jc w:val="both"/>
      <w:textAlignment w:val="baseline"/>
    </w:pPr>
    <w:rPr>
      <w:i/>
      <w:iCs/>
      <w:kern w:val="3"/>
      <w:szCs w:val="18"/>
      <w:lang w:eastAsia="ar-SA"/>
    </w:rPr>
  </w:style>
  <w:style w:type="paragraph" w:customStyle="1" w:styleId="Standard">
    <w:name w:val="Standard"/>
    <w:rsid w:val="006A52FE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table" w:styleId="Tabela-Siatka">
    <w:name w:val="Table Grid"/>
    <w:basedOn w:val="Standardowy"/>
    <w:uiPriority w:val="59"/>
    <w:rsid w:val="006A52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448</Words>
  <Characters>2689</Characters>
  <Application>Microsoft Office Word</Application>
  <DocSecurity>0</DocSecurity>
  <Lines>22</Lines>
  <Paragraphs>6</Paragraphs>
  <ScaleCrop>false</ScaleCrop>
  <Company/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2022-01-26T08:34:00Z</dcterms:created>
  <dcterms:modified xsi:type="dcterms:W3CDTF">2022-01-26T08:34:00Z</dcterms:modified>
</cp:coreProperties>
</file>