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2F42" w:rsidRDefault="00BD2F42" w:rsidP="00BD2F4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Imienny wykaz głosowań Radnych</w:t>
      </w:r>
    </w:p>
    <w:p w:rsidR="00BD2F42" w:rsidRDefault="00BD2F42" w:rsidP="00BD2F4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Rady Gminy Młynarze</w:t>
      </w:r>
    </w:p>
    <w:p w:rsidR="00BD2F42" w:rsidRDefault="00BD2F42" w:rsidP="00BD2F4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na XXVI Sesji z dnia 24 marca  2022  </w:t>
      </w:r>
      <w:proofErr w:type="spellStart"/>
      <w:r>
        <w:rPr>
          <w:rFonts w:ascii="Times New Roman" w:hAnsi="Times New Roman" w:cs="Times New Roman"/>
          <w:sz w:val="24"/>
          <w:szCs w:val="24"/>
          <w:lang w:val="pl-PL"/>
        </w:rPr>
        <w:t>r</w:t>
      </w:r>
      <w:proofErr w:type="spellEnd"/>
    </w:p>
    <w:p w:rsidR="00BD2F42" w:rsidRDefault="00BD2F42" w:rsidP="00BD2F42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BD2F42" w:rsidRPr="00BD2F42" w:rsidRDefault="00BD2F42" w:rsidP="00BD2F4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BD2F42">
        <w:rPr>
          <w:rFonts w:ascii="Times New Roman" w:hAnsi="Times New Roman" w:cs="Times New Roman"/>
          <w:sz w:val="24"/>
          <w:szCs w:val="24"/>
          <w:lang w:val="pl-PL"/>
        </w:rPr>
        <w:t>Uchwała w sprawie uchylenia Uchwały Nr XXV/186/2022 Rady Gminy Młynarze z dnia  25 lutego 2022  roku w sprawie planu dofinansowania form doskonalenia zawodowego nauczycieli, ustalenia maksymalnej kwoty dofinansowania opłat za kształcenie nauczycieli oraz form  i specjalności kształcenia, na które w roku 2022 dofinansowanie jest przyznawane</w:t>
      </w:r>
    </w:p>
    <w:p w:rsidR="00BD2F42" w:rsidRDefault="00BD2F42" w:rsidP="00BD2F42">
      <w:pPr>
        <w:spacing w:after="0" w:line="240" w:lineRule="auto"/>
        <w:ind w:firstLine="0"/>
        <w:jc w:val="center"/>
        <w:rPr>
          <w:rFonts w:ascii="Times New Roman" w:hAnsi="Times New Roman" w:cs="Times New Roman"/>
          <w:sz w:val="24"/>
          <w:szCs w:val="24"/>
          <w:lang w:val="pl-PL"/>
        </w:rPr>
      </w:pPr>
    </w:p>
    <w:tbl>
      <w:tblPr>
        <w:tblStyle w:val="Tabela-Siatka"/>
        <w:tblW w:w="10770" w:type="dxa"/>
        <w:tblInd w:w="-743" w:type="dxa"/>
        <w:tblLayout w:type="fixed"/>
        <w:tblLook w:val="04A0"/>
      </w:tblPr>
      <w:tblGrid>
        <w:gridCol w:w="566"/>
        <w:gridCol w:w="3402"/>
        <w:gridCol w:w="1276"/>
        <w:gridCol w:w="1416"/>
        <w:gridCol w:w="1134"/>
        <w:gridCol w:w="1276"/>
        <w:gridCol w:w="1700"/>
      </w:tblGrid>
      <w:tr w:rsidR="00BD2F42" w:rsidTr="00512670">
        <w:trPr>
          <w:trHeight w:val="31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F42" w:rsidRDefault="00BD2F42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D2F42" w:rsidRDefault="00BD2F42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Lp.</w:t>
            </w:r>
          </w:p>
        </w:tc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F42" w:rsidRDefault="00BD2F42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D2F42" w:rsidRDefault="00BD2F42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Nazwisko i imię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F42" w:rsidRDefault="00BD2F42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Obecność</w:t>
            </w:r>
          </w:p>
          <w:p w:rsidR="00BD2F42" w:rsidRDefault="00BD2F42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2F42" w:rsidRDefault="00BD2F42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 „za”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2F42" w:rsidRDefault="00BD2F42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Głos „przeciw” 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2F42" w:rsidRDefault="00BD2F42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</w:t>
            </w:r>
          </w:p>
          <w:p w:rsidR="00BD2F42" w:rsidRDefault="00BD2F42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„wstrzymujący się”</w:t>
            </w:r>
          </w:p>
        </w:tc>
      </w:tr>
      <w:tr w:rsidR="00BD2F42" w:rsidTr="00512670">
        <w:trPr>
          <w:trHeight w:val="22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2F42" w:rsidRDefault="00BD2F42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2F42" w:rsidRDefault="00BD2F42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2F42" w:rsidRDefault="00BD2F42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obecny/a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2F42" w:rsidRDefault="00BD2F42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nieobecny/a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2F42" w:rsidRDefault="00BD2F42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2F42" w:rsidRDefault="00BD2F42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2F42" w:rsidRDefault="00BD2F42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</w:tr>
      <w:tr w:rsidR="00BD2F42" w:rsidTr="0051267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F42" w:rsidRDefault="00BD2F42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D2F42" w:rsidRDefault="00BD2F42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F42" w:rsidRDefault="00BD2F42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D2F42" w:rsidRDefault="00BD2F42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Ciszkowski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Ryszard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F42" w:rsidRDefault="00BD2F42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D2F42" w:rsidRDefault="00BD2F42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F42" w:rsidRDefault="00BD2F42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D2F42" w:rsidRDefault="00BD2F42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F42" w:rsidRDefault="00BD2F42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D2F42" w:rsidRDefault="00BD2F42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F42" w:rsidRDefault="00BD2F42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D2F42" w:rsidRDefault="00BD2F42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F42" w:rsidRDefault="00BD2F42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D2F42" w:rsidRDefault="00BD2F42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BD2F42" w:rsidTr="0051267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F42" w:rsidRDefault="00BD2F42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D2F42" w:rsidRDefault="00BD2F42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F42" w:rsidRDefault="00BD2F42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D2F42" w:rsidRDefault="00BD2F42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Chełstowski Andrzej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F42" w:rsidRDefault="00BD2F42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D2F42" w:rsidRDefault="00BD2F42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F42" w:rsidRDefault="00BD2F42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D2F42" w:rsidRDefault="00BD2F42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F42" w:rsidRDefault="00BD2F42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D2F42" w:rsidRDefault="00BD2F42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F42" w:rsidRDefault="00BD2F42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D2F42" w:rsidRDefault="00BD2F42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F42" w:rsidRDefault="00BD2F42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D2F42" w:rsidRDefault="00BD2F42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BD2F42" w:rsidTr="0051267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F42" w:rsidRDefault="00BD2F42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D2F42" w:rsidRDefault="00BD2F42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F42" w:rsidRDefault="00BD2F42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D2F42" w:rsidRDefault="00BD2F42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Dzikowska Edyta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F42" w:rsidRDefault="00BD2F42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D2F42" w:rsidRDefault="00BD2F42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F42" w:rsidRDefault="00BD2F42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D2F42" w:rsidRDefault="00BD2F42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F42" w:rsidRDefault="00BD2F42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D2F42" w:rsidRDefault="00BD2F42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F42" w:rsidRDefault="00BD2F42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D2F42" w:rsidRDefault="00BD2F42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F42" w:rsidRDefault="00BD2F42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D2F42" w:rsidRDefault="00BD2F42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BD2F42" w:rsidTr="0051267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F42" w:rsidRDefault="00BD2F42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D2F42" w:rsidRDefault="00BD2F42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F42" w:rsidRDefault="00BD2F42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D2F42" w:rsidRDefault="00BD2F42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Głażewska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F42" w:rsidRDefault="00BD2F42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D2F42" w:rsidRDefault="00BD2F42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F42" w:rsidRDefault="00BD2F42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D2F42" w:rsidRDefault="00BD2F42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F42" w:rsidRDefault="00BD2F42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D2F42" w:rsidRDefault="00BD2F42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F42" w:rsidRDefault="00BD2F42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D2F42" w:rsidRDefault="00BD2F42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F42" w:rsidRDefault="00BD2F42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D2F42" w:rsidRDefault="00BD2F42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BD2F42" w:rsidTr="0051267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F42" w:rsidRDefault="00BD2F42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D2F42" w:rsidRDefault="00BD2F42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F42" w:rsidRDefault="00BD2F42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D2F42" w:rsidRDefault="00BD2F42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Gołębiewski Bogdan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F42" w:rsidRDefault="00BD2F42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D2F42" w:rsidRDefault="00BD2F42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F42" w:rsidRDefault="00BD2F42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D2F42" w:rsidRDefault="00BD2F42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F42" w:rsidRDefault="00BD2F42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D2F42" w:rsidRDefault="00BD2F42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F42" w:rsidRDefault="00BD2F42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D2F42" w:rsidRDefault="00BD2F42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F42" w:rsidRDefault="00BD2F42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D2F42" w:rsidRDefault="00BD2F42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BD2F42" w:rsidTr="00512670">
        <w:trPr>
          <w:trHeight w:val="7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F42" w:rsidRDefault="00BD2F42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D2F42" w:rsidRDefault="00BD2F42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6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F42" w:rsidRDefault="00BD2F42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D2F42" w:rsidRDefault="00BD2F42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Kaszuba Danuta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F42" w:rsidRDefault="00BD2F42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D2F42" w:rsidRDefault="00BD2F42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F42" w:rsidRDefault="00BD2F42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D2F42" w:rsidRDefault="00BD2F42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F42" w:rsidRDefault="00BD2F42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D2F42" w:rsidRDefault="00BD2F42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F42" w:rsidRDefault="00BD2F42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D2F42" w:rsidRDefault="00BD2F42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F42" w:rsidRDefault="00BD2F42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D2F42" w:rsidRDefault="00BD2F42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BD2F42" w:rsidTr="00512670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F42" w:rsidRDefault="00BD2F42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D2F42" w:rsidRDefault="00BD2F42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7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F42" w:rsidRDefault="00BD2F42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D2F42" w:rsidRDefault="00BD2F42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Łaskarzewska Justyna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F42" w:rsidRDefault="00BD2F42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D2F42" w:rsidRDefault="00BD2F42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F42" w:rsidRDefault="00BD2F42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D2F42" w:rsidRDefault="00BD2F42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F42" w:rsidRDefault="00BD2F42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D2F42" w:rsidRDefault="00BD2F42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F42" w:rsidRDefault="00BD2F42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D2F42" w:rsidRDefault="00BD2F42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F42" w:rsidRDefault="00BD2F42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D2F42" w:rsidRDefault="00BD2F42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BD2F42" w:rsidTr="00512670">
        <w:trPr>
          <w:trHeight w:val="24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F42" w:rsidRDefault="00BD2F42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D2F42" w:rsidRDefault="00BD2F42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8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F42" w:rsidRDefault="00BD2F42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D2F42" w:rsidRDefault="00BD2F42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Mierzejewski Piotr Paweł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F42" w:rsidRDefault="00BD2F42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D2F42" w:rsidRDefault="00BD2F42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F42" w:rsidRDefault="00BD2F42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D2F42" w:rsidRDefault="00BD2F42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F42" w:rsidRDefault="00BD2F42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D2F42" w:rsidRDefault="00BD2F42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F42" w:rsidRDefault="00BD2F42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D2F42" w:rsidRDefault="00BD2F42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F42" w:rsidRDefault="00BD2F42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D2F42" w:rsidRDefault="00BD2F42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BD2F42" w:rsidTr="00512670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F42" w:rsidRDefault="00BD2F42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D2F42" w:rsidRDefault="00BD2F42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9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F42" w:rsidRDefault="00BD2F42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D2F42" w:rsidRDefault="00BD2F42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Modzelewski Stanisław Henryk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F42" w:rsidRDefault="00BD2F42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D2F42" w:rsidRDefault="00BD2F42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F42" w:rsidRDefault="00BD2F42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D2F42" w:rsidRDefault="00BD2F42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F42" w:rsidRDefault="00BD2F42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D2F42" w:rsidRDefault="00BD2F42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F42" w:rsidRDefault="00BD2F42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D2F42" w:rsidRDefault="00BD2F42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F42" w:rsidRDefault="00BD2F42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D2F42" w:rsidRDefault="00BD2F42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BD2F42" w:rsidTr="00512670">
        <w:trPr>
          <w:trHeight w:val="1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F42" w:rsidRDefault="00BD2F42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D2F42" w:rsidRDefault="00BD2F42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10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F42" w:rsidRDefault="00BD2F42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D2F42" w:rsidRDefault="00BD2F42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Ochenkowska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F42" w:rsidRDefault="00BD2F42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D2F42" w:rsidRDefault="00BD2F42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F42" w:rsidRDefault="00BD2F42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D2F42" w:rsidRDefault="00BD2F42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F42" w:rsidRDefault="00BD2F42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D2F42" w:rsidRDefault="00BD2F42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F42" w:rsidRDefault="00BD2F42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D2F42" w:rsidRDefault="00BD2F42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F42" w:rsidRDefault="00BD2F42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D2F42" w:rsidRDefault="00BD2F42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BD2F42" w:rsidTr="00512670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F42" w:rsidRDefault="00BD2F42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D2F42" w:rsidRDefault="00BD2F42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F42" w:rsidRDefault="00BD2F42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D2F42" w:rsidRDefault="00BD2F42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Rupiński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Marcin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F42" w:rsidRDefault="00BD2F42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D2F42" w:rsidRDefault="00BD2F42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F42" w:rsidRDefault="00BD2F42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D2F42" w:rsidRDefault="00BD2F42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F42" w:rsidRDefault="00BD2F42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D2F42" w:rsidRDefault="00BD2F42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F42" w:rsidRDefault="00BD2F42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D2F42" w:rsidRDefault="00BD2F42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F42" w:rsidRDefault="00BD2F42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D2F42" w:rsidRDefault="00BD2F42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BD2F42" w:rsidTr="00512670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F42" w:rsidRDefault="00BD2F42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D2F42" w:rsidRDefault="00BD2F42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F42" w:rsidRDefault="00BD2F42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D2F42" w:rsidRDefault="00BD2F42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Suski Łukasz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F42" w:rsidRDefault="00BD2F42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D2F42" w:rsidRDefault="00BD2F42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F42" w:rsidRDefault="00BD2F42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D2F42" w:rsidRDefault="00BD2F42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F42" w:rsidRDefault="00BD2F42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D2F42" w:rsidRDefault="00BD2F42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F42" w:rsidRDefault="00BD2F42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D2F42" w:rsidRDefault="00BD2F42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F42" w:rsidRDefault="00BD2F42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D2F42" w:rsidRDefault="00BD2F42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BD2F42" w:rsidTr="00512670">
        <w:trPr>
          <w:trHeight w:val="24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F42" w:rsidRDefault="00BD2F42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D2F42" w:rsidRDefault="00BD2F42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F42" w:rsidRDefault="00BD2F42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D2F42" w:rsidRDefault="00BD2F42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Wójcik Adam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F42" w:rsidRDefault="00BD2F42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D2F42" w:rsidRDefault="00BD2F42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F42" w:rsidRDefault="00BD2F42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D2F42" w:rsidRDefault="00BD2F42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F42" w:rsidRDefault="00BD2F42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D2F42" w:rsidRDefault="00BD2F42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F42" w:rsidRDefault="00BD2F42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D2F42" w:rsidRDefault="00BD2F42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F42" w:rsidRDefault="00BD2F42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D2F42" w:rsidRDefault="00BD2F42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BD2F42" w:rsidTr="00512670">
        <w:trPr>
          <w:trHeight w:val="21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F42" w:rsidRDefault="00BD2F42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D2F42" w:rsidRDefault="00BD2F42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F42" w:rsidRDefault="00BD2F42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D2F42" w:rsidRDefault="00BD2F42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Zabielski Stanisław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F42" w:rsidRDefault="00BD2F42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D2F42" w:rsidRDefault="00BD2F42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F42" w:rsidRDefault="00BD2F42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D2F42" w:rsidRDefault="00BD2F42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F42" w:rsidRDefault="00BD2F42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D2F42" w:rsidRDefault="00BD2F42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F42" w:rsidRDefault="00BD2F42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D2F42" w:rsidRDefault="00BD2F42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F42" w:rsidRDefault="00BD2F42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D2F42" w:rsidRDefault="00BD2F42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BD2F42" w:rsidTr="00512670">
        <w:trPr>
          <w:trHeight w:val="49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F42" w:rsidRDefault="00BD2F42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D2F42" w:rsidRDefault="00BD2F42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F42" w:rsidRDefault="00BD2F42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D2F42" w:rsidRDefault="00BD2F42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Załęski  Kazimierz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F42" w:rsidRDefault="00BD2F42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D2F42" w:rsidRDefault="00BD2F42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F42" w:rsidRDefault="00BD2F42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D2F42" w:rsidRDefault="00BD2F42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F42" w:rsidRDefault="00BD2F42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D2F42" w:rsidRDefault="00BD2F42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F42" w:rsidRDefault="00BD2F42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D2F42" w:rsidRDefault="00BD2F42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F42" w:rsidRDefault="00BD2F42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D2F42" w:rsidRDefault="00BD2F42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</w:tbl>
    <w:p w:rsidR="00BD2F42" w:rsidRDefault="00BD2F42" w:rsidP="00BD2F42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BD2F42" w:rsidRDefault="00BD2F42" w:rsidP="00BD2F4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100"/>
        </w:tabs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„za” - 15</w:t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</w:p>
    <w:p w:rsidR="00BD2F42" w:rsidRDefault="00BD2F42" w:rsidP="00BD2F42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„przeciw”  - 0</w:t>
      </w:r>
    </w:p>
    <w:p w:rsidR="00BD2F42" w:rsidRDefault="00BD2F42" w:rsidP="00BD2F42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„wstrzymujących się” - 0</w:t>
      </w:r>
    </w:p>
    <w:p w:rsidR="001F2104" w:rsidRDefault="001F2104" w:rsidP="00BD2F42">
      <w:pPr>
        <w:ind w:firstLine="0"/>
      </w:pPr>
    </w:p>
    <w:sectPr w:rsidR="001F2104" w:rsidSect="001F210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BD2F42"/>
    <w:rsid w:val="001F2104"/>
    <w:rsid w:val="00BD2F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D2F42"/>
    <w:pPr>
      <w:spacing w:after="240" w:line="480" w:lineRule="auto"/>
      <w:ind w:firstLine="360"/>
    </w:pPr>
    <w:rPr>
      <w:lang w:val="en-US"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BD2F42"/>
    <w:pPr>
      <w:spacing w:after="0" w:line="240" w:lineRule="auto"/>
      <w:ind w:firstLine="360"/>
    </w:pPr>
    <w:rPr>
      <w:lang w:val="en-US" w:bidi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188</Words>
  <Characters>1134</Characters>
  <Application>Microsoft Office Word</Application>
  <DocSecurity>0</DocSecurity>
  <Lines>9</Lines>
  <Paragraphs>2</Paragraphs>
  <ScaleCrop>false</ScaleCrop>
  <Company/>
  <LinksUpToDate>false</LinksUpToDate>
  <CharactersWithSpaces>1320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2022-03-23T11:38:00Z</dcterms:created>
  <dcterms:modified xsi:type="dcterms:W3CDTF">2022-03-23T11:40:00Z</dcterms:modified>
</cp:coreProperties>
</file>