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67" w:rsidRDefault="00CE3967" w:rsidP="00CE3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E3967" w:rsidRDefault="00CE3967" w:rsidP="00CE3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E3967" w:rsidRDefault="00CE3967" w:rsidP="00CE3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XXVII Sesji z dnia 26 kwietnia 2022  r</w:t>
      </w:r>
    </w:p>
    <w:p w:rsidR="00CE3967" w:rsidRDefault="00CE3967" w:rsidP="00CE3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E3967" w:rsidRDefault="00CE3967" w:rsidP="00CE3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2022-2031</w:t>
      </w:r>
    </w:p>
    <w:p w:rsidR="00CE3967" w:rsidRDefault="00CE3967" w:rsidP="00CE396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E3967" w:rsidTr="006C068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E3967" w:rsidTr="006C068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E3967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3967" w:rsidTr="006C068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67" w:rsidRDefault="00CE3967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3967" w:rsidRDefault="00CE3967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E3967" w:rsidRDefault="00CE3967" w:rsidP="00CE3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E3967" w:rsidRDefault="00CE3967" w:rsidP="00CE39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E3967" w:rsidRDefault="00CE3967" w:rsidP="00CE3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E3967" w:rsidRDefault="00CE3967" w:rsidP="00CE3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E3967" w:rsidRDefault="00CE3967" w:rsidP="00CE3967">
      <w:pPr>
        <w:rPr>
          <w:lang w:val="pl-PL"/>
        </w:rPr>
      </w:pPr>
    </w:p>
    <w:p w:rsidR="00256781" w:rsidRDefault="00256781" w:rsidP="00CE3967">
      <w:pPr>
        <w:ind w:firstLine="0"/>
      </w:pPr>
    </w:p>
    <w:sectPr w:rsidR="00256781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E3967"/>
    <w:rsid w:val="00256781"/>
    <w:rsid w:val="00CE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96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E396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2022-04-27T06:05:00Z</dcterms:created>
  <dcterms:modified xsi:type="dcterms:W3CDTF">2022-04-27T06:13:00Z</dcterms:modified>
</cp:coreProperties>
</file>