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009" w:rsidRPr="00C63885" w:rsidRDefault="00BE2009" w:rsidP="00BE2009">
      <w:pPr>
        <w:pStyle w:val="Bezodstpw"/>
        <w:jc w:val="center"/>
        <w:rPr>
          <w:rFonts w:ascii="Times New Roman" w:hAnsi="Times New Roman" w:cs="Times New Roman"/>
          <w:bCs/>
        </w:rPr>
      </w:pPr>
      <w:r w:rsidRPr="005266F3">
        <w:rPr>
          <w:rFonts w:ascii="Times New Roman" w:hAnsi="Times New Roman" w:cs="Times New Roman"/>
          <w:bCs/>
        </w:rPr>
        <w:t>U C H W A Ł A</w:t>
      </w:r>
      <w:r>
        <w:rPr>
          <w:rFonts w:ascii="Times New Roman" w:hAnsi="Times New Roman" w:cs="Times New Roman"/>
          <w:bCs/>
        </w:rPr>
        <w:t xml:space="preserve">  Nr  XXVIII/210/2022</w:t>
      </w:r>
    </w:p>
    <w:p w:rsidR="00BE2009" w:rsidRPr="008934E0" w:rsidRDefault="00BE2009" w:rsidP="00BE2009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Rady Gminy Młynarze</w:t>
      </w:r>
    </w:p>
    <w:p w:rsidR="00BE2009" w:rsidRPr="008934E0" w:rsidRDefault="00BE2009" w:rsidP="00BE2009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dnia 27  czerwca 2022 roku</w:t>
      </w:r>
    </w:p>
    <w:p w:rsidR="00BE2009" w:rsidRPr="008934E0" w:rsidRDefault="00BE2009" w:rsidP="00BE2009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E2009" w:rsidRPr="008934E0" w:rsidRDefault="00BE2009" w:rsidP="00BE2009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 xml:space="preserve">w sprawie wprowadzenia zmian w Statucie Gminnego Ośrodka Pomocy Społecznej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w Młynarzach</w:t>
      </w: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BE2009" w:rsidRPr="008934E0" w:rsidRDefault="00BE2009" w:rsidP="00BE2009">
      <w:pPr>
        <w:pStyle w:val="Standard"/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Na podstawie art. 11 ust. 2 i art. 12 ust. 2 ustawy z dnia 27 sierpnia 2009 r</w:t>
      </w:r>
      <w:r>
        <w:rPr>
          <w:rFonts w:ascii="Times New Roman" w:hAnsi="Times New Roman" w:cs="Times New Roman"/>
          <w:sz w:val="24"/>
          <w:szCs w:val="24"/>
        </w:rPr>
        <w:t>. o finansach publicznych (</w:t>
      </w:r>
      <w:r w:rsidRPr="008934E0">
        <w:rPr>
          <w:rFonts w:ascii="Times New Roman" w:hAnsi="Times New Roman" w:cs="Times New Roman"/>
          <w:sz w:val="24"/>
          <w:szCs w:val="24"/>
        </w:rPr>
        <w:t xml:space="preserve">Dz. U. z 2021 r. poz. 305 z </w:t>
      </w:r>
      <w:proofErr w:type="spellStart"/>
      <w:r w:rsidRPr="008934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934E0">
        <w:rPr>
          <w:rFonts w:ascii="Times New Roman" w:hAnsi="Times New Roman" w:cs="Times New Roman"/>
          <w:sz w:val="24"/>
          <w:szCs w:val="24"/>
        </w:rPr>
        <w:t>. zm.) w związku z art. 110 ust. 1 ustawy z dnia   12 marca 20</w:t>
      </w:r>
      <w:r>
        <w:rPr>
          <w:rFonts w:ascii="Times New Roman" w:hAnsi="Times New Roman" w:cs="Times New Roman"/>
          <w:sz w:val="24"/>
          <w:szCs w:val="24"/>
        </w:rPr>
        <w:t>04 r. o pomocy społecznej (</w:t>
      </w:r>
      <w:r w:rsidRPr="008934E0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4E0">
        <w:rPr>
          <w:rFonts w:ascii="Times New Roman" w:hAnsi="Times New Roman" w:cs="Times New Roman"/>
          <w:sz w:val="24"/>
          <w:szCs w:val="24"/>
        </w:rPr>
        <w:t xml:space="preserve">U. z 2021 r. poz. 2268 z </w:t>
      </w:r>
      <w:proofErr w:type="spellStart"/>
      <w:r w:rsidRPr="008934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934E0">
        <w:rPr>
          <w:rFonts w:ascii="Times New Roman" w:hAnsi="Times New Roman" w:cs="Times New Roman"/>
          <w:sz w:val="24"/>
          <w:szCs w:val="24"/>
        </w:rPr>
        <w:t>. zm.) uchwala się, co następuje:</w:t>
      </w: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BE2009" w:rsidRPr="008934E0" w:rsidRDefault="00BE2009" w:rsidP="00BE2009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§ 1.</w:t>
      </w:r>
    </w:p>
    <w:p w:rsidR="00BE2009" w:rsidRPr="008934E0" w:rsidRDefault="00BE2009" w:rsidP="00BE2009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W statucie Gminnego Ośrodka Pomocy Społecznej w Młynarzach stanowiącym załącznik do uchwały Nr XII/84/2020 Rady Gminy Młynarze z dnia 24 stycznia 2020 r. w sprawie nadania Statutu Gminnemu Ośrodkowi Pomocy Społecznej w Młynarzach wprowadza się następujące zmiany:</w:t>
      </w:r>
    </w:p>
    <w:p w:rsidR="00BE2009" w:rsidRPr="008934E0" w:rsidRDefault="00BE2009" w:rsidP="00BE2009">
      <w:pPr>
        <w:pStyle w:val="Standard"/>
        <w:widowControl w:val="0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§ 5 otrzymuje brzmienie:</w:t>
      </w: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„Ośrodek realizuje również inne zadania wynikające z:</w:t>
      </w: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1) ustawy z dnia 28 listopada  2003 r. o</w:t>
      </w:r>
      <w:r>
        <w:rPr>
          <w:rFonts w:ascii="Times New Roman" w:hAnsi="Times New Roman" w:cs="Times New Roman"/>
          <w:sz w:val="24"/>
          <w:szCs w:val="24"/>
        </w:rPr>
        <w:t xml:space="preserve"> świadczeniach rodzinnych (</w:t>
      </w:r>
      <w:r w:rsidRPr="008934E0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4E0">
        <w:rPr>
          <w:rFonts w:ascii="Times New Roman" w:hAnsi="Times New Roman" w:cs="Times New Roman"/>
          <w:sz w:val="24"/>
          <w:szCs w:val="24"/>
        </w:rPr>
        <w:t>U. z 2022 r. poz. 615);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2) ustawy z dnia 29 lipca 2005 r. o przeciwdzi</w:t>
      </w:r>
      <w:r>
        <w:rPr>
          <w:rFonts w:ascii="Times New Roman" w:hAnsi="Times New Roman" w:cs="Times New Roman"/>
          <w:sz w:val="24"/>
          <w:szCs w:val="24"/>
        </w:rPr>
        <w:t>ałaniu przemocy w rodzinie (</w:t>
      </w:r>
      <w:r w:rsidRPr="008934E0">
        <w:rPr>
          <w:rFonts w:ascii="Times New Roman" w:hAnsi="Times New Roman" w:cs="Times New Roman"/>
          <w:sz w:val="24"/>
          <w:szCs w:val="24"/>
        </w:rPr>
        <w:t xml:space="preserve"> 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4E0">
        <w:rPr>
          <w:rFonts w:ascii="Times New Roman" w:hAnsi="Times New Roman" w:cs="Times New Roman"/>
          <w:sz w:val="24"/>
          <w:szCs w:val="24"/>
        </w:rPr>
        <w:t>U. z 2021 r. poz. 1249) 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3)  ustawy z dnia 26 października 1982 r. o wychowaniu w trzeźwości i przec</w:t>
      </w:r>
      <w:r>
        <w:rPr>
          <w:rFonts w:ascii="Times New Roman" w:hAnsi="Times New Roman" w:cs="Times New Roman"/>
          <w:sz w:val="24"/>
          <w:szCs w:val="24"/>
        </w:rPr>
        <w:t>iwdziałaniu alkoholizmowi (</w:t>
      </w:r>
      <w:r w:rsidRPr="008934E0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U. z 2021 r. poz.  1119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</w:t>
      </w:r>
      <w:r w:rsidRPr="008934E0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8934E0">
        <w:rPr>
          <w:rFonts w:ascii="Times New Roman" w:hAnsi="Times New Roman" w:cs="Times New Roman"/>
          <w:sz w:val="24"/>
          <w:szCs w:val="24"/>
        </w:rPr>
        <w:t xml:space="preserve"> . zm.);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4) ustawy z dnia 29 lipca 2005 r. o pr</w:t>
      </w:r>
      <w:r>
        <w:rPr>
          <w:rFonts w:ascii="Times New Roman" w:hAnsi="Times New Roman" w:cs="Times New Roman"/>
          <w:sz w:val="24"/>
          <w:szCs w:val="24"/>
        </w:rPr>
        <w:t>zeciwdziałaniu narkomanii (</w:t>
      </w:r>
      <w:r w:rsidRPr="008934E0">
        <w:rPr>
          <w:rFonts w:ascii="Times New Roman" w:hAnsi="Times New Roman" w:cs="Times New Roman"/>
          <w:sz w:val="24"/>
          <w:szCs w:val="24"/>
        </w:rPr>
        <w:t>Dz. U. z 2020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  <w:r w:rsidRPr="008934E0">
        <w:rPr>
          <w:rFonts w:ascii="Times New Roman" w:hAnsi="Times New Roman" w:cs="Times New Roman"/>
          <w:sz w:val="24"/>
          <w:szCs w:val="24"/>
        </w:rPr>
        <w:t xml:space="preserve">  poz. 2050                 z </w:t>
      </w:r>
      <w:proofErr w:type="spellStart"/>
      <w:r w:rsidRPr="008934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934E0">
        <w:rPr>
          <w:rFonts w:ascii="Times New Roman" w:hAnsi="Times New Roman" w:cs="Times New Roman"/>
          <w:sz w:val="24"/>
          <w:szCs w:val="24"/>
        </w:rPr>
        <w:t>. zm.)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5) ustawy z dnia 9 czerwca 2011 r. o wspieraniu rodziny i s</w:t>
      </w:r>
      <w:r>
        <w:rPr>
          <w:rFonts w:ascii="Times New Roman" w:hAnsi="Times New Roman" w:cs="Times New Roman"/>
          <w:sz w:val="24"/>
          <w:szCs w:val="24"/>
        </w:rPr>
        <w:t>ystemie pieczy zastępczej (</w:t>
      </w:r>
      <w:r w:rsidRPr="008934E0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4E0">
        <w:rPr>
          <w:rFonts w:ascii="Times New Roman" w:hAnsi="Times New Roman" w:cs="Times New Roman"/>
          <w:sz w:val="24"/>
          <w:szCs w:val="24"/>
        </w:rPr>
        <w:t>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4E0">
        <w:rPr>
          <w:rFonts w:ascii="Times New Roman" w:hAnsi="Times New Roman" w:cs="Times New Roman"/>
          <w:sz w:val="24"/>
          <w:szCs w:val="24"/>
        </w:rPr>
        <w:t>z 2022 r. poz. 447);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 xml:space="preserve">6)  ustawy z dnia 20 kwietnia 2004 r. o promocji zatrudnienia </w:t>
      </w:r>
      <w:r>
        <w:rPr>
          <w:rFonts w:ascii="Times New Roman" w:hAnsi="Times New Roman" w:cs="Times New Roman"/>
          <w:sz w:val="24"/>
          <w:szCs w:val="24"/>
        </w:rPr>
        <w:t>i instytucjach rynku pracy              (</w:t>
      </w:r>
      <w:r w:rsidRPr="008934E0">
        <w:rPr>
          <w:rFonts w:ascii="Times New Roman" w:hAnsi="Times New Roman" w:cs="Times New Roman"/>
          <w:sz w:val="24"/>
          <w:szCs w:val="24"/>
        </w:rPr>
        <w:t xml:space="preserve"> 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4E0">
        <w:rPr>
          <w:rFonts w:ascii="Times New Roman" w:hAnsi="Times New Roman" w:cs="Times New Roman"/>
          <w:sz w:val="24"/>
          <w:szCs w:val="24"/>
        </w:rPr>
        <w:t xml:space="preserve">U. z 2021 r. poz.  1100 z </w:t>
      </w:r>
      <w:proofErr w:type="spellStart"/>
      <w:r w:rsidRPr="008934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934E0">
        <w:rPr>
          <w:rFonts w:ascii="Times New Roman" w:hAnsi="Times New Roman" w:cs="Times New Roman"/>
          <w:sz w:val="24"/>
          <w:szCs w:val="24"/>
        </w:rPr>
        <w:t>. zm.),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7) ustawy z dnia 7 września 2007 r. o pomocy osobo</w:t>
      </w:r>
      <w:r>
        <w:rPr>
          <w:rFonts w:ascii="Times New Roman" w:hAnsi="Times New Roman" w:cs="Times New Roman"/>
          <w:sz w:val="24"/>
          <w:szCs w:val="24"/>
        </w:rPr>
        <w:t>m uprawnionym do alimentów (</w:t>
      </w:r>
      <w:r w:rsidRPr="008934E0">
        <w:rPr>
          <w:rFonts w:ascii="Times New Roman" w:hAnsi="Times New Roman" w:cs="Times New Roman"/>
          <w:sz w:val="24"/>
          <w:szCs w:val="24"/>
        </w:rPr>
        <w:t xml:space="preserve"> Dz. U.                   z 2021 r. poz. 877 z </w:t>
      </w:r>
      <w:proofErr w:type="spellStart"/>
      <w:r w:rsidRPr="008934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934E0">
        <w:rPr>
          <w:rFonts w:ascii="Times New Roman" w:hAnsi="Times New Roman" w:cs="Times New Roman"/>
          <w:sz w:val="24"/>
          <w:szCs w:val="24"/>
        </w:rPr>
        <w:t>. zm.);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8) ustawy z dnia 19 sierpnia 1994 r. o ochr</w:t>
      </w:r>
      <w:r>
        <w:rPr>
          <w:rFonts w:ascii="Times New Roman" w:hAnsi="Times New Roman" w:cs="Times New Roman"/>
          <w:sz w:val="24"/>
          <w:szCs w:val="24"/>
        </w:rPr>
        <w:t>onie zdrowia psychicznego (</w:t>
      </w:r>
      <w:r w:rsidRPr="008934E0">
        <w:rPr>
          <w:rFonts w:ascii="Times New Roman" w:hAnsi="Times New Roman" w:cs="Times New Roman"/>
          <w:sz w:val="24"/>
          <w:szCs w:val="24"/>
        </w:rPr>
        <w:t>Dz. U. z 2020 r. poz. 685) 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9) ustawy z dnia 21 czerwca 2001 r. o</w:t>
      </w:r>
      <w:r>
        <w:rPr>
          <w:rFonts w:ascii="Times New Roman" w:hAnsi="Times New Roman" w:cs="Times New Roman"/>
          <w:sz w:val="24"/>
          <w:szCs w:val="24"/>
        </w:rPr>
        <w:t xml:space="preserve"> dodatkach mieszkaniowych (Dz. U. z 2021 r. poz. 2021)</w:t>
      </w:r>
      <w:r w:rsidRPr="008934E0">
        <w:rPr>
          <w:rFonts w:ascii="Times New Roman" w:hAnsi="Times New Roman" w:cs="Times New Roman"/>
          <w:sz w:val="24"/>
          <w:szCs w:val="24"/>
        </w:rPr>
        <w:t>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10) ustawy z dnia 10 kwietnia  1</w:t>
      </w:r>
      <w:r>
        <w:rPr>
          <w:rFonts w:ascii="Times New Roman" w:hAnsi="Times New Roman" w:cs="Times New Roman"/>
          <w:sz w:val="24"/>
          <w:szCs w:val="24"/>
        </w:rPr>
        <w:t>997 r. Prawo energetyczne (</w:t>
      </w:r>
      <w:r w:rsidRPr="008934E0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4E0">
        <w:rPr>
          <w:rFonts w:ascii="Times New Roman" w:hAnsi="Times New Roman" w:cs="Times New Roman"/>
          <w:sz w:val="24"/>
          <w:szCs w:val="24"/>
        </w:rPr>
        <w:t xml:space="preserve">U. Z 2021 r. poz. 1716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8934E0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8934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934E0">
        <w:rPr>
          <w:rFonts w:ascii="Times New Roman" w:hAnsi="Times New Roman" w:cs="Times New Roman"/>
          <w:sz w:val="24"/>
          <w:szCs w:val="24"/>
        </w:rPr>
        <w:t>. zm.);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11) ustawy z dnia 27 sierpnia 2004 r. o świadczeniach opieki zdrowotnej finansowany</w:t>
      </w:r>
      <w:r>
        <w:rPr>
          <w:rFonts w:ascii="Times New Roman" w:hAnsi="Times New Roman" w:cs="Times New Roman"/>
          <w:sz w:val="24"/>
          <w:szCs w:val="24"/>
        </w:rPr>
        <w:t>ch ze środków publicznych (</w:t>
      </w:r>
      <w:r w:rsidRPr="008934E0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4E0">
        <w:rPr>
          <w:rFonts w:ascii="Times New Roman" w:hAnsi="Times New Roman" w:cs="Times New Roman"/>
          <w:sz w:val="24"/>
          <w:szCs w:val="24"/>
        </w:rPr>
        <w:t xml:space="preserve">U.  z 2021 r. poz. 1285 z </w:t>
      </w:r>
      <w:proofErr w:type="spellStart"/>
      <w:r w:rsidRPr="008934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934E0">
        <w:rPr>
          <w:rFonts w:ascii="Times New Roman" w:hAnsi="Times New Roman" w:cs="Times New Roman"/>
          <w:sz w:val="24"/>
          <w:szCs w:val="24"/>
        </w:rPr>
        <w:t>. zm.) 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lastRenderedPageBreak/>
        <w:t xml:space="preserve">12) ustawy z dnia 5 grudnia 2014 </w:t>
      </w:r>
      <w:r>
        <w:rPr>
          <w:rFonts w:ascii="Times New Roman" w:hAnsi="Times New Roman" w:cs="Times New Roman"/>
          <w:sz w:val="24"/>
          <w:szCs w:val="24"/>
        </w:rPr>
        <w:t>r. o Karcie Dużej Rodziny (</w:t>
      </w:r>
      <w:r w:rsidRPr="008934E0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4E0">
        <w:rPr>
          <w:rFonts w:ascii="Times New Roman" w:hAnsi="Times New Roman" w:cs="Times New Roman"/>
          <w:sz w:val="24"/>
          <w:szCs w:val="24"/>
        </w:rPr>
        <w:t>U. z 2021 r. poz.  1744);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13) ustawy z dnia 11 lutego 2016 r. o pomocy pańs</w:t>
      </w:r>
      <w:r>
        <w:rPr>
          <w:rFonts w:ascii="Times New Roman" w:hAnsi="Times New Roman" w:cs="Times New Roman"/>
          <w:sz w:val="24"/>
          <w:szCs w:val="24"/>
        </w:rPr>
        <w:t>twa w wychowywaniu dzieci (</w:t>
      </w:r>
      <w:r w:rsidRPr="008934E0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4E0">
        <w:rPr>
          <w:rFonts w:ascii="Times New Roman" w:hAnsi="Times New Roman" w:cs="Times New Roman"/>
          <w:sz w:val="24"/>
          <w:szCs w:val="24"/>
        </w:rPr>
        <w:t xml:space="preserve">U.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8934E0">
        <w:rPr>
          <w:rFonts w:ascii="Times New Roman" w:hAnsi="Times New Roman" w:cs="Times New Roman"/>
          <w:sz w:val="24"/>
          <w:szCs w:val="24"/>
        </w:rPr>
        <w:t xml:space="preserve">z 2019 r. 2407 z </w:t>
      </w:r>
      <w:proofErr w:type="spellStart"/>
      <w:r w:rsidRPr="008934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934E0">
        <w:rPr>
          <w:rFonts w:ascii="Times New Roman" w:hAnsi="Times New Roman" w:cs="Times New Roman"/>
          <w:sz w:val="24"/>
          <w:szCs w:val="24"/>
        </w:rPr>
        <w:t>. zm.) 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14) ustawy z dnia 4 listopada 2016 r. o wsparciu kobiet w</w:t>
      </w:r>
      <w:r>
        <w:rPr>
          <w:rFonts w:ascii="Times New Roman" w:hAnsi="Times New Roman" w:cs="Times New Roman"/>
          <w:sz w:val="24"/>
          <w:szCs w:val="24"/>
        </w:rPr>
        <w:t xml:space="preserve"> ciąży i rodzin „Za życiem”(</w:t>
      </w:r>
      <w:r w:rsidRPr="008934E0">
        <w:rPr>
          <w:rFonts w:ascii="Times New Roman" w:hAnsi="Times New Roman" w:cs="Times New Roman"/>
          <w:sz w:val="24"/>
          <w:szCs w:val="24"/>
        </w:rPr>
        <w:t xml:space="preserve"> 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4E0">
        <w:rPr>
          <w:rFonts w:ascii="Times New Roman" w:hAnsi="Times New Roman" w:cs="Times New Roman"/>
          <w:sz w:val="24"/>
          <w:szCs w:val="24"/>
        </w:rPr>
        <w:t>U.                  z 2020 r. poz. 1329)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15) ustawy z dnia 4 kwietnia 2014 r. o ustaleniu i wypłac</w:t>
      </w:r>
      <w:r>
        <w:rPr>
          <w:rFonts w:ascii="Times New Roman" w:hAnsi="Times New Roman" w:cs="Times New Roman"/>
          <w:sz w:val="24"/>
          <w:szCs w:val="24"/>
        </w:rPr>
        <w:t>ie zasiłków dla opiekunów (</w:t>
      </w:r>
      <w:r w:rsidRPr="008934E0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4E0">
        <w:rPr>
          <w:rFonts w:ascii="Times New Roman" w:hAnsi="Times New Roman" w:cs="Times New Roman"/>
          <w:sz w:val="24"/>
          <w:szCs w:val="24"/>
        </w:rPr>
        <w:t>U.                    z 2020 r. poz. 1297);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16) ustawy z dnia 27 kwietnia 2001 r.</w:t>
      </w:r>
      <w:r>
        <w:rPr>
          <w:rFonts w:ascii="Times New Roman" w:hAnsi="Times New Roman" w:cs="Times New Roman"/>
          <w:sz w:val="24"/>
          <w:szCs w:val="24"/>
        </w:rPr>
        <w:t xml:space="preserve"> Prawo ochrony środowiska (</w:t>
      </w:r>
      <w:r w:rsidRPr="008934E0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4E0">
        <w:rPr>
          <w:rFonts w:ascii="Times New Roman" w:hAnsi="Times New Roman" w:cs="Times New Roman"/>
          <w:sz w:val="24"/>
          <w:szCs w:val="24"/>
        </w:rPr>
        <w:t xml:space="preserve">U. z 2021 r. poz. 1973                  z </w:t>
      </w:r>
      <w:proofErr w:type="spellStart"/>
      <w:r w:rsidRPr="008934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934E0">
        <w:rPr>
          <w:rFonts w:ascii="Times New Roman" w:hAnsi="Times New Roman" w:cs="Times New Roman"/>
          <w:sz w:val="24"/>
          <w:szCs w:val="24"/>
        </w:rPr>
        <w:t>. zm.);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 xml:space="preserve">17) ustawy z dnia 17 grudnia 2021 r. </w:t>
      </w:r>
      <w:r>
        <w:rPr>
          <w:rFonts w:ascii="Times New Roman" w:hAnsi="Times New Roman" w:cs="Times New Roman"/>
          <w:sz w:val="24"/>
          <w:szCs w:val="24"/>
        </w:rPr>
        <w:t>o dodatku osłonowym (</w:t>
      </w:r>
      <w:r w:rsidRPr="008934E0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4E0">
        <w:rPr>
          <w:rFonts w:ascii="Times New Roman" w:hAnsi="Times New Roman" w:cs="Times New Roman"/>
          <w:sz w:val="24"/>
          <w:szCs w:val="24"/>
        </w:rPr>
        <w:t xml:space="preserve">U. z 2022 r. poz. 1 z </w:t>
      </w:r>
      <w:proofErr w:type="spellStart"/>
      <w:r w:rsidRPr="008934E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934E0">
        <w:rPr>
          <w:rFonts w:ascii="Times New Roman" w:hAnsi="Times New Roman" w:cs="Times New Roman"/>
          <w:sz w:val="24"/>
          <w:szCs w:val="24"/>
        </w:rPr>
        <w:t>. zm.);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 xml:space="preserve">18) ustawy z dnia 10 maja 2018 r. o </w:t>
      </w:r>
      <w:r>
        <w:rPr>
          <w:rFonts w:ascii="Times New Roman" w:hAnsi="Times New Roman" w:cs="Times New Roman"/>
          <w:sz w:val="24"/>
          <w:szCs w:val="24"/>
        </w:rPr>
        <w:t>ochronie danych osobowych (</w:t>
      </w:r>
      <w:r w:rsidRPr="008934E0">
        <w:rPr>
          <w:rFonts w:ascii="Times New Roman" w:hAnsi="Times New Roman" w:cs="Times New Roman"/>
          <w:sz w:val="24"/>
          <w:szCs w:val="24"/>
        </w:rPr>
        <w:t>Dz.</w:t>
      </w:r>
      <w:r>
        <w:rPr>
          <w:rFonts w:ascii="Times New Roman" w:hAnsi="Times New Roman" w:cs="Times New Roman"/>
          <w:sz w:val="24"/>
          <w:szCs w:val="24"/>
        </w:rPr>
        <w:t xml:space="preserve"> U. z 2019  r.</w:t>
      </w:r>
      <w:r w:rsidRPr="008934E0">
        <w:rPr>
          <w:rFonts w:ascii="Times New Roman" w:hAnsi="Times New Roman" w:cs="Times New Roman"/>
          <w:sz w:val="24"/>
          <w:szCs w:val="24"/>
        </w:rPr>
        <w:t xml:space="preserve"> poz. 1781);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19) uchwał Rady Gminy Młynarze i zarządzeń Wójta Gminy Młynarze;</w:t>
      </w:r>
    </w:p>
    <w:p w:rsidR="00BE2009" w:rsidRPr="008934E0" w:rsidRDefault="00BE2009" w:rsidP="00BE2009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20) innych ustaw i aktów wykonawczych”.</w:t>
      </w:r>
    </w:p>
    <w:p w:rsidR="00BE2009" w:rsidRPr="008934E0" w:rsidRDefault="00BE2009" w:rsidP="00BE2009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§ 2.</w:t>
      </w:r>
    </w:p>
    <w:p w:rsidR="00BE2009" w:rsidRPr="008934E0" w:rsidRDefault="00BE2009" w:rsidP="00BE2009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BE2009" w:rsidRPr="008934E0" w:rsidRDefault="00BE2009" w:rsidP="00BE2009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§ 3.</w:t>
      </w:r>
    </w:p>
    <w:p w:rsidR="00BE2009" w:rsidRPr="008934E0" w:rsidRDefault="00BE2009" w:rsidP="00BE2009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BE2009" w:rsidRPr="008934E0" w:rsidRDefault="00BE2009" w:rsidP="00BE2009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 w:rsidRPr="008934E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/-/ </w:t>
      </w:r>
      <w:r w:rsidRPr="008934E0">
        <w:rPr>
          <w:rFonts w:ascii="Times New Roman" w:hAnsi="Times New Roman" w:cs="Times New Roman"/>
          <w:sz w:val="24"/>
          <w:szCs w:val="24"/>
        </w:rPr>
        <w:t>Łukasz Suski</w:t>
      </w:r>
    </w:p>
    <w:p w:rsidR="00BE2009" w:rsidRPr="008934E0" w:rsidRDefault="00BE2009" w:rsidP="00BE200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2009" w:rsidRPr="008934E0" w:rsidRDefault="00BE2009" w:rsidP="00BE200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2009" w:rsidRPr="008934E0" w:rsidRDefault="00BE2009" w:rsidP="00BE200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2D60" w:rsidRDefault="00FB2D60"/>
    <w:sectPr w:rsidR="00FB2D60" w:rsidSect="00FB2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EC412E"/>
    <w:multiLevelType w:val="multilevel"/>
    <w:tmpl w:val="A8BE307A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E2009"/>
    <w:rsid w:val="00BE2009"/>
    <w:rsid w:val="00FB2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D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E2009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Bezodstpw">
    <w:name w:val="No Spacing"/>
    <w:qFormat/>
    <w:rsid w:val="00BE2009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2022-06-27T13:45:00Z</dcterms:created>
  <dcterms:modified xsi:type="dcterms:W3CDTF">2022-06-27T13:45:00Z</dcterms:modified>
</cp:coreProperties>
</file>