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ECB8A" w14:textId="77777777" w:rsidR="00B656E5" w:rsidRDefault="00B656E5" w:rsidP="00B656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1AE356A2" w14:textId="77777777" w:rsidR="00B656E5" w:rsidRDefault="00B656E5" w:rsidP="00B656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1E7F551A" w14:textId="77777777" w:rsidR="00B656E5" w:rsidRDefault="00B656E5" w:rsidP="00B656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XXXV  Sesji z dnia 05 kwietnia 2023   r</w:t>
      </w:r>
    </w:p>
    <w:p w14:paraId="15F08E87" w14:textId="77777777" w:rsidR="00B656E5" w:rsidRDefault="00B656E5" w:rsidP="00B656E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4898A0D7" w14:textId="258071C9" w:rsidR="00B656E5" w:rsidRDefault="00B656E5" w:rsidP="00B656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zmian w </w:t>
      </w:r>
      <w:r>
        <w:rPr>
          <w:rFonts w:ascii="Times New Roman" w:hAnsi="Times New Roman" w:cs="Times New Roman"/>
          <w:sz w:val="24"/>
          <w:szCs w:val="24"/>
          <w:lang w:val="pl-PL"/>
        </w:rPr>
        <w:t>budżecie Gminy Młynarze na 2023 rok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225F431B" w14:textId="77777777" w:rsidR="00B656E5" w:rsidRDefault="00B656E5" w:rsidP="00B656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B656E5" w14:paraId="4D49DEFB" w14:textId="77777777" w:rsidTr="00633C04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E24F9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FD26D8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803C2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451AC4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0C39E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43FD6C40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EA3A5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8ED52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550B6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08B61B81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B656E5" w14:paraId="72720976" w14:textId="77777777" w:rsidTr="00633C04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C2917" w14:textId="77777777" w:rsidR="00B656E5" w:rsidRDefault="00B656E5" w:rsidP="00633C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10C07" w14:textId="77777777" w:rsidR="00B656E5" w:rsidRDefault="00B656E5" w:rsidP="00633C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75CFB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6ED5D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CDD00" w14:textId="77777777" w:rsidR="00B656E5" w:rsidRDefault="00B656E5" w:rsidP="00633C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74F7E" w14:textId="77777777" w:rsidR="00B656E5" w:rsidRDefault="00B656E5" w:rsidP="00633C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196C5" w14:textId="77777777" w:rsidR="00B656E5" w:rsidRDefault="00B656E5" w:rsidP="00633C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B656E5" w14:paraId="779CEE4F" w14:textId="77777777" w:rsidTr="00633C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1E47D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074330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4F9E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604FAB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D22D9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8E9C7F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6A0C8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230108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6AB9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69F460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0F76B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B0971E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22C2B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855865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656E5" w14:paraId="3D7D2CFA" w14:textId="77777777" w:rsidTr="00633C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F41D0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3C9ECD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5214D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FB4025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8959F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F0C7DB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00742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933BA1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3625C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C13937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CCBFE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EAC763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FDB0A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B2B958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656E5" w14:paraId="7018D71B" w14:textId="77777777" w:rsidTr="00633C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33BA8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843E6C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B9D62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B1A506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4AAA7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E3897A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E1218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A8F777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A546B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F54B96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1949B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8ED359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F03C1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4FD7DB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656E5" w14:paraId="36BA7E7B" w14:textId="77777777" w:rsidTr="00633C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10C0A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379E65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5C75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1BF78D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4D096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F2E7B3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BCBB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E831B0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73262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E4C6C5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A665B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259564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0D91E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F65227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656E5" w14:paraId="2618E377" w14:textId="77777777" w:rsidTr="00633C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0622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5F0AD6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8E54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741D81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CDAC5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818989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64208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A01116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C4D37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DEAF0C0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D151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C4C28D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888EC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597636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656E5" w14:paraId="3C5A4347" w14:textId="77777777" w:rsidTr="00633C04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21BA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A999B7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BD5A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BEDE31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ED5FF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444319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ED70B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1CAD57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D59F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3A07A1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3A7A6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833DF4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CB1C1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6BF31D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656E5" w14:paraId="6D6FF9EF" w14:textId="77777777" w:rsidTr="00633C0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3C6EB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831430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A6826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6A7D9A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6A44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368D24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8123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53D44A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3D3AE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DC87EA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6DD59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7661CB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28702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521EAF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656E5" w14:paraId="21CF0E80" w14:textId="77777777" w:rsidTr="00633C04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44845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E5886A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FC0A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07C194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4293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F8EC53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0DB5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0DC5A0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3621E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B7EE51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75F6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4044B9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92555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39E33B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656E5" w14:paraId="4F3EF1DB" w14:textId="77777777" w:rsidTr="00633C0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0398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D28F73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5EF37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46F2E9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1BDFF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42A1F3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B79B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CF5DFF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5CB51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65A770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53253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F894AA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BF0A2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FB5D81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656E5" w14:paraId="0F20DCC9" w14:textId="77777777" w:rsidTr="00633C04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15027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FCA9BB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8424D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E455DE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F13F1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6CECC7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5B3F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ED4844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4460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1DF163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24CFD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1060A6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898DF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ED714F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656E5" w14:paraId="4823AC12" w14:textId="77777777" w:rsidTr="00633C04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2D2DF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20BCA2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6400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9622F9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89588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1D4B8A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AB65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A73FB8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4639D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AE5BEC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93710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9241D7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4DDEE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F29AA5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656E5" w14:paraId="7401BF3C" w14:textId="77777777" w:rsidTr="00633C0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CF965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485CC7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C03E8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CE84F0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EB18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1DAD98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96AB2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9F1DA3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AA23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CBFC33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6F130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AFB547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1B91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905B0D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656E5" w14:paraId="7832BE03" w14:textId="77777777" w:rsidTr="00633C04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65E0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DAE645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098C4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B194C9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5A6FC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03BB5B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77988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3E50B1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A5A8F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610BFF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60CC7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F511A6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2E19A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8591AF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656E5" w14:paraId="77971ACD" w14:textId="77777777" w:rsidTr="00633C04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07851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04A5C1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786EC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DFF335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2329D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DC7C43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7FE44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024E13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DA6F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BDC29E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01B17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7C0636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430D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DA3FFBF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656E5" w14:paraId="51B790C5" w14:textId="77777777" w:rsidTr="00633C04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1132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5CAC91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504D3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A6FDCE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371B9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0E8E49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57CAE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3D0A35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7BC7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426A1F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DDF29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96EEB4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03BD2" w14:textId="77777777" w:rsidR="00B656E5" w:rsidRDefault="00B656E5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13A542" w14:textId="77777777" w:rsidR="00B656E5" w:rsidRDefault="00B656E5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0A39AD76" w14:textId="77777777" w:rsidR="00B656E5" w:rsidRDefault="00B656E5" w:rsidP="00B656E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61C03DD0" w14:textId="77777777" w:rsidR="00B656E5" w:rsidRDefault="00B656E5" w:rsidP="00B656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27104C60" w14:textId="77777777" w:rsidR="00B656E5" w:rsidRDefault="00B656E5" w:rsidP="00B656E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374EC35C" w14:textId="77777777" w:rsidR="00B656E5" w:rsidRDefault="00B656E5" w:rsidP="00B656E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63A97B02" w14:textId="77777777" w:rsidR="00B656E5" w:rsidRDefault="00B656E5" w:rsidP="00B656E5"/>
    <w:p w14:paraId="77E0ECB7" w14:textId="77777777" w:rsidR="00B656E5" w:rsidRDefault="00B656E5" w:rsidP="00B656E5">
      <w:pPr>
        <w:ind w:firstLine="0"/>
      </w:pPr>
    </w:p>
    <w:sectPr w:rsidR="00B656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6E5"/>
    <w:rsid w:val="00122EFD"/>
    <w:rsid w:val="00B65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D0248"/>
  <w15:chartTrackingRefBased/>
  <w15:docId w15:val="{57FFDF5A-9AC7-4DE6-8CE6-6861E9A3C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56E5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656E5"/>
    <w:pPr>
      <w:spacing w:after="0" w:line="240" w:lineRule="auto"/>
      <w:ind w:firstLine="360"/>
    </w:pPr>
    <w:rPr>
      <w:lang w:val="en-US" w:bidi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901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2023-04-04T13:50:00Z</dcterms:created>
  <dcterms:modified xsi:type="dcterms:W3CDTF">2023-04-04T13:52:00Z</dcterms:modified>
</cp:coreProperties>
</file>