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0E792EFE" w:rsidR="00D670C1" w:rsidRDefault="00702973" w:rsidP="00540F25">
      <w:r w:rsidRPr="00B73AE6">
        <w:t xml:space="preserve">Nazwa: </w:t>
      </w:r>
      <w:r w:rsidR="00656E76">
        <w:rPr>
          <w:b/>
        </w:rPr>
        <w:t xml:space="preserve">Wójt Gminy Młynarze 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5F4FEE2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</w:t>
      </w:r>
      <w:r w:rsidR="008B5A61">
        <w:t>………………………………</w:t>
      </w:r>
      <w:r w:rsidRPr="008734F3">
        <w:t>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1870338C" w:rsidR="00C86B79" w:rsidRDefault="00554277" w:rsidP="00141750"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2376527C" w14:textId="4D5D9E3D" w:rsidR="008B5A61" w:rsidRDefault="008B5A61" w:rsidP="00141750">
      <w:pPr>
        <w:rPr>
          <w:rFonts w:eastAsia="Calibri"/>
          <w:iCs w:val="0"/>
          <w:sz w:val="24"/>
          <w:lang w:eastAsia="en-US"/>
        </w:rPr>
      </w:pPr>
    </w:p>
    <w:p w14:paraId="1B8C73E3" w14:textId="76468A40" w:rsidR="008B5A61" w:rsidRDefault="008B5A61" w:rsidP="00141750">
      <w:pPr>
        <w:rPr>
          <w:rFonts w:eastAsia="Calibri"/>
          <w:iCs w:val="0"/>
          <w:sz w:val="24"/>
          <w:lang w:eastAsia="en-US"/>
        </w:rPr>
      </w:pPr>
    </w:p>
    <w:p w14:paraId="0B32C1B3" w14:textId="353D9AAA" w:rsidR="008B5A61" w:rsidRDefault="008B5A61" w:rsidP="00141750">
      <w:pPr>
        <w:rPr>
          <w:rFonts w:eastAsia="Calibri"/>
          <w:iCs w:val="0"/>
          <w:sz w:val="24"/>
          <w:lang w:eastAsia="en-US"/>
        </w:rPr>
      </w:pPr>
    </w:p>
    <w:p w14:paraId="17632CCC" w14:textId="52BA5B0F" w:rsidR="008B5A61" w:rsidRDefault="008B5A61" w:rsidP="00141750">
      <w:pPr>
        <w:rPr>
          <w:rFonts w:eastAsia="Calibri"/>
          <w:iCs w:val="0"/>
          <w:sz w:val="24"/>
          <w:lang w:eastAsia="en-US"/>
        </w:rPr>
      </w:pPr>
    </w:p>
    <w:p w14:paraId="52443D31" w14:textId="1EEC6C7A" w:rsidR="008B5A61" w:rsidRDefault="008B5A61" w:rsidP="00141750">
      <w:pPr>
        <w:rPr>
          <w:rFonts w:eastAsia="Calibri"/>
          <w:iCs w:val="0"/>
          <w:sz w:val="24"/>
          <w:lang w:eastAsia="en-US"/>
        </w:rPr>
      </w:pPr>
    </w:p>
    <w:p w14:paraId="6F0A3878" w14:textId="77777777" w:rsidR="008B5A61" w:rsidRPr="00747FE9" w:rsidRDefault="008B5A61" w:rsidP="00141750">
      <w:pPr>
        <w:rPr>
          <w:rFonts w:eastAsia="Calibri"/>
          <w:iCs w:val="0"/>
          <w:sz w:val="24"/>
          <w:lang w:eastAsia="en-US"/>
        </w:rPr>
      </w:pP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5CDF7FAB"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</w:t>
      </w:r>
      <w:r w:rsidR="008B5A61">
        <w:t>…………………………………………………………………………………………………………………………………..</w:t>
      </w:r>
      <w:r>
        <w:t>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2ADF50A5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8B5A61">
      <w:headerReference w:type="first" r:id="rId8"/>
      <w:endnotePr>
        <w:numFmt w:val="decimal"/>
      </w:endnotePr>
      <w:pgSz w:w="11906" w:h="16838" w:code="9"/>
      <w:pgMar w:top="993" w:right="1080" w:bottom="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54AFAB" w14:textId="77777777" w:rsidR="00F14A1C" w:rsidRDefault="00F14A1C" w:rsidP="005F02B9">
      <w:r>
        <w:separator/>
      </w:r>
    </w:p>
    <w:p w14:paraId="3EE3F775" w14:textId="77777777" w:rsidR="00F14A1C" w:rsidRDefault="00F14A1C" w:rsidP="005F02B9"/>
    <w:p w14:paraId="4A991028" w14:textId="77777777" w:rsidR="00F14A1C" w:rsidRDefault="00F14A1C" w:rsidP="005F02B9"/>
    <w:p w14:paraId="6D0DA166" w14:textId="77777777" w:rsidR="00F14A1C" w:rsidRDefault="00F14A1C"/>
  </w:endnote>
  <w:endnote w:type="continuationSeparator" w:id="0">
    <w:p w14:paraId="75286AB4" w14:textId="77777777" w:rsidR="00F14A1C" w:rsidRDefault="00F14A1C" w:rsidP="005F02B9">
      <w:r>
        <w:continuationSeparator/>
      </w:r>
    </w:p>
    <w:p w14:paraId="2A927A78" w14:textId="77777777" w:rsidR="00F14A1C" w:rsidRDefault="00F14A1C" w:rsidP="005F02B9"/>
    <w:p w14:paraId="507129D4" w14:textId="77777777" w:rsidR="00F14A1C" w:rsidRDefault="00F14A1C" w:rsidP="005F02B9"/>
    <w:p w14:paraId="205E9ADC" w14:textId="77777777" w:rsidR="00F14A1C" w:rsidRDefault="00F14A1C"/>
  </w:endnote>
  <w:endnote w:type="continuationNotice" w:id="1">
    <w:p w14:paraId="6D38BF41" w14:textId="77777777" w:rsidR="00F14A1C" w:rsidRDefault="00F14A1C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13406419" w:rsidR="007D7DC6" w:rsidRDefault="007D7DC6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  <w:p w14:paraId="6E0B84C3" w14:textId="77777777" w:rsidR="00397892" w:rsidRDefault="00397892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5FBF2CBE" w14:textId="0E3E1DDB" w:rsidR="00CC4635" w:rsidRDefault="00CC4635" w:rsidP="00AA3589">
      <w:pPr>
        <w:spacing w:after="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 w:rsidRPr="00CC4635">
        <w:rPr>
          <w:rFonts w:asciiTheme="minorHAnsi" w:hAnsiTheme="minorHAnsi" w:cstheme="minorHAnsi"/>
          <w:b/>
          <w:bCs/>
          <w:sz w:val="16"/>
          <w:szCs w:val="16"/>
        </w:rPr>
        <w:t>Klauzula informacyjna w związku z przetwarzaniem danych osobowych</w:t>
      </w:r>
    </w:p>
    <w:p w14:paraId="423F8B72" w14:textId="1AD56CFB" w:rsidR="00CC4635" w:rsidRPr="00CC4635" w:rsidRDefault="00CC4635" w:rsidP="00CC4635">
      <w:pPr>
        <w:spacing w:after="0"/>
        <w:rPr>
          <w:rFonts w:asciiTheme="minorHAnsi" w:hAnsiTheme="minorHAnsi" w:cstheme="minorHAnsi"/>
          <w:sz w:val="16"/>
          <w:szCs w:val="16"/>
        </w:rPr>
      </w:pPr>
      <w:r w:rsidRPr="00CC4635">
        <w:rPr>
          <w:rFonts w:asciiTheme="minorHAnsi" w:hAnsiTheme="minorHAnsi" w:cstheme="minorHAnsi"/>
          <w:sz w:val="16"/>
          <w:szCs w:val="16"/>
        </w:rPr>
        <w:t xml:space="preserve">Zgodnie z art. 13 ust. 1 i ust. 2 Rozporządzenia Parlamentu Europejskiego i Rady (UE) 2016/679 z dnia </w:t>
      </w:r>
      <w:r w:rsidRPr="00CC4635">
        <w:rPr>
          <w:rFonts w:asciiTheme="minorHAnsi" w:hAnsiTheme="minorHAnsi" w:cstheme="minorHAnsi"/>
          <w:sz w:val="16"/>
          <w:szCs w:val="16"/>
        </w:rPr>
        <w:br/>
        <w:t xml:space="preserve">27 kwietnia 2016 r. w sprawie ochrony osób fizycznych w związku  przetwarzaniem danych osobowych </w:t>
      </w:r>
      <w:r w:rsidRPr="00CC4635">
        <w:rPr>
          <w:rFonts w:asciiTheme="minorHAnsi" w:hAnsiTheme="minorHAnsi" w:cstheme="minorHAnsi"/>
          <w:sz w:val="16"/>
          <w:szCs w:val="16"/>
        </w:rPr>
        <w:br/>
        <w:t>i w sprawie swobodnego przepływu takich danych oraz uchylenia dyrektywy 95/46/WE (ogólne rozporządzenie o ochronie danych) (</w:t>
      </w:r>
      <w:r w:rsidRPr="00CC4635">
        <w:rPr>
          <w:rFonts w:asciiTheme="minorHAnsi" w:hAnsiTheme="minorHAnsi" w:cstheme="minorHAnsi"/>
          <w:sz w:val="16"/>
          <w:szCs w:val="16"/>
          <w:shd w:val="clear" w:color="auto" w:fill="FFFFFF"/>
        </w:rPr>
        <w:t>Dz. Urz. UE L 119 z 04.05.2016, str. 1, z późn. zm.</w:t>
      </w:r>
      <w:r w:rsidRPr="00CC4635">
        <w:rPr>
          <w:rFonts w:asciiTheme="minorHAnsi" w:hAnsiTheme="minorHAnsi" w:cstheme="minorHAnsi"/>
          <w:sz w:val="16"/>
          <w:szCs w:val="16"/>
        </w:rPr>
        <w:t>), dalej RODO, informuję, iż:</w:t>
      </w:r>
    </w:p>
    <w:p w14:paraId="7C6DD03B" w14:textId="000C1FB9" w:rsidR="00CC4635" w:rsidRPr="00AA3589" w:rsidRDefault="00CC4635" w:rsidP="00AA3589">
      <w:pPr>
        <w:pStyle w:val="Akapitzlist"/>
        <w:widowControl/>
        <w:numPr>
          <w:ilvl w:val="0"/>
          <w:numId w:val="20"/>
        </w:numPr>
        <w:spacing w:before="240" w:after="0" w:line="360" w:lineRule="auto"/>
        <w:contextualSpacing/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CC4635">
        <w:rPr>
          <w:rFonts w:asciiTheme="minorHAnsi" w:hAnsiTheme="minorHAnsi" w:cstheme="minorHAnsi"/>
          <w:sz w:val="16"/>
          <w:szCs w:val="16"/>
          <w:u w:val="single"/>
        </w:rPr>
        <w:t>Administrator</w:t>
      </w:r>
      <w:r w:rsidR="00AA3589">
        <w:rPr>
          <w:rFonts w:asciiTheme="minorHAnsi" w:hAnsiTheme="minorHAnsi" w:cstheme="minorHAnsi"/>
          <w:sz w:val="16"/>
          <w:szCs w:val="16"/>
          <w:u w:val="single"/>
        </w:rPr>
        <w:t xml:space="preserve"> </w:t>
      </w:r>
      <w:r w:rsidRPr="00AA3589">
        <w:rPr>
          <w:rFonts w:asciiTheme="minorHAnsi" w:hAnsiTheme="minorHAnsi" w:cstheme="minorHAnsi"/>
          <w:sz w:val="16"/>
          <w:szCs w:val="16"/>
        </w:rPr>
        <w:t xml:space="preserve">Administratorem Państwa danych osobowych jest Wójt Gminy Młynarze, ul. Ostrołęcka 7, 06-231 Młynarze, adres e-mail: </w:t>
      </w:r>
      <w:hyperlink r:id="rId1" w:tgtFrame="_blank" w:history="1">
        <w:r w:rsidRPr="00AA3589">
          <w:rPr>
            <w:rStyle w:val="Hipercze"/>
            <w:rFonts w:asciiTheme="minorHAnsi" w:eastAsia="Calibri" w:hAnsiTheme="minorHAnsi" w:cstheme="minorHAnsi"/>
            <w:sz w:val="16"/>
            <w:szCs w:val="16"/>
          </w:rPr>
          <w:t>ugmlynarze@post.pl</w:t>
        </w:r>
      </w:hyperlink>
      <w:r w:rsidRPr="00AA3589">
        <w:rPr>
          <w:rFonts w:asciiTheme="minorHAnsi" w:hAnsiTheme="minorHAnsi" w:cstheme="minorHAnsi"/>
          <w:sz w:val="16"/>
          <w:szCs w:val="16"/>
        </w:rPr>
        <w:t>, nr tel. 29 768 00 62.</w:t>
      </w:r>
    </w:p>
    <w:p w14:paraId="2514468C" w14:textId="6C29A26B" w:rsidR="00CC4635" w:rsidRPr="00AA3589" w:rsidRDefault="00CC4635" w:rsidP="00AA3589">
      <w:pPr>
        <w:pStyle w:val="Akapitzlist"/>
        <w:widowControl/>
        <w:numPr>
          <w:ilvl w:val="0"/>
          <w:numId w:val="20"/>
        </w:numPr>
        <w:spacing w:before="0" w:after="4" w:line="360" w:lineRule="auto"/>
        <w:ind w:right="66"/>
        <w:contextualSpacing/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CC4635">
        <w:rPr>
          <w:rFonts w:asciiTheme="minorHAnsi" w:hAnsiTheme="minorHAnsi" w:cstheme="minorHAnsi"/>
          <w:sz w:val="16"/>
          <w:szCs w:val="16"/>
          <w:u w:val="single"/>
        </w:rPr>
        <w:t xml:space="preserve"> Inspektor Ochrony Danych</w:t>
      </w:r>
      <w:r w:rsidR="00AA3589">
        <w:rPr>
          <w:rFonts w:asciiTheme="minorHAnsi" w:hAnsiTheme="minorHAnsi" w:cstheme="minorHAnsi"/>
          <w:sz w:val="16"/>
          <w:szCs w:val="16"/>
          <w:u w:val="single"/>
        </w:rPr>
        <w:t xml:space="preserve"> </w:t>
      </w:r>
      <w:r w:rsidRPr="00AA3589">
        <w:rPr>
          <w:rFonts w:asciiTheme="minorHAnsi" w:hAnsiTheme="minorHAnsi" w:cstheme="minorHAnsi"/>
          <w:sz w:val="16"/>
          <w:szCs w:val="16"/>
        </w:rPr>
        <w:t xml:space="preserve">Kontakt z wyznaczonym Inspektorem Ochrony Danych w sprawach dotyczących przetwarzania Państwa danych osobowych oraz realizacji przysługujących Państwu praw związanych z ich przetwarzaniem możliwy jest pod adresem e-mail: </w:t>
      </w:r>
      <w:hyperlink r:id="rId2" w:tgtFrame="_blank" w:history="1">
        <w:r w:rsidRPr="00AA3589">
          <w:rPr>
            <w:rStyle w:val="Hipercze"/>
            <w:rFonts w:asciiTheme="minorHAnsi" w:eastAsia="Calibri" w:hAnsiTheme="minorHAnsi" w:cstheme="minorHAnsi"/>
            <w:sz w:val="16"/>
            <w:szCs w:val="16"/>
          </w:rPr>
          <w:t>ugmlynarze@post.pl</w:t>
        </w:r>
      </w:hyperlink>
      <w:r w:rsidRPr="00AA3589">
        <w:rPr>
          <w:rFonts w:asciiTheme="minorHAnsi" w:hAnsiTheme="minorHAnsi" w:cstheme="minorHAnsi"/>
          <w:sz w:val="16"/>
          <w:szCs w:val="16"/>
        </w:rPr>
        <w:t>.</w:t>
      </w:r>
    </w:p>
    <w:p w14:paraId="475AE30A" w14:textId="1448D524" w:rsidR="00CC4635" w:rsidRPr="00AA3589" w:rsidRDefault="00CC4635" w:rsidP="00CC4635">
      <w:pPr>
        <w:pStyle w:val="Akapitzlist"/>
        <w:widowControl/>
        <w:numPr>
          <w:ilvl w:val="0"/>
          <w:numId w:val="20"/>
        </w:numPr>
        <w:spacing w:before="0" w:after="0" w:line="360" w:lineRule="auto"/>
        <w:contextualSpacing/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CC4635">
        <w:rPr>
          <w:rFonts w:asciiTheme="minorHAnsi" w:hAnsiTheme="minorHAnsi" w:cstheme="minorHAnsi"/>
          <w:sz w:val="16"/>
          <w:szCs w:val="16"/>
          <w:u w:val="single"/>
        </w:rPr>
        <w:t xml:space="preserve"> Cel i podstawa prawna przetwarzania</w:t>
      </w:r>
      <w:r w:rsidR="00AA3589">
        <w:rPr>
          <w:rFonts w:asciiTheme="minorHAnsi" w:hAnsiTheme="minorHAnsi" w:cstheme="minorHAnsi"/>
          <w:sz w:val="16"/>
          <w:szCs w:val="16"/>
          <w:u w:val="single"/>
        </w:rPr>
        <w:t xml:space="preserve"> </w:t>
      </w:r>
      <w:r w:rsidRPr="00AA3589">
        <w:rPr>
          <w:rFonts w:asciiTheme="minorHAnsi" w:hAnsiTheme="minorHAnsi" w:cstheme="minorHAnsi"/>
          <w:sz w:val="16"/>
          <w:szCs w:val="16"/>
        </w:rPr>
        <w:t xml:space="preserve">Państwa dane osobowe przetwarzane będą w celu </w:t>
      </w:r>
      <w:r w:rsidRPr="00AA3589">
        <w:rPr>
          <w:rFonts w:asciiTheme="minorHAnsi" w:hAnsiTheme="minorHAnsi" w:cstheme="minorHAnsi"/>
          <w:sz w:val="16"/>
          <w:szCs w:val="16"/>
          <w:shd w:val="clear" w:color="auto" w:fill="FFFFFF"/>
        </w:rPr>
        <w:t>sporządzenia planu ogólnego Gminy.</w:t>
      </w:r>
      <w:r w:rsidRPr="00AA3589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Pr="00AA3589">
        <w:rPr>
          <w:rFonts w:asciiTheme="minorHAnsi" w:hAnsiTheme="minorHAnsi" w:cstheme="minorHAnsi"/>
          <w:sz w:val="16"/>
          <w:szCs w:val="16"/>
          <w:shd w:val="clear" w:color="auto" w:fill="FFFFFF"/>
        </w:rPr>
        <w:t xml:space="preserve">Podstawą przetwarzania Państwa danych osobowych jest </w:t>
      </w:r>
      <w:r w:rsidRPr="00AA3589">
        <w:rPr>
          <w:rFonts w:asciiTheme="minorHAnsi" w:hAnsiTheme="minorHAnsi" w:cstheme="minorHAnsi"/>
          <w:sz w:val="16"/>
          <w:szCs w:val="16"/>
        </w:rPr>
        <w:t xml:space="preserve"> art. 6 ust. 1 lit. c RODO w związku z Ustawą z dnia 27 marca 2003 r. o planowaniu i zagospodarowaniu przestrzennym.</w:t>
      </w:r>
    </w:p>
    <w:p w14:paraId="0E7E581F" w14:textId="49258757" w:rsidR="00CC4635" w:rsidRPr="00AA3589" w:rsidRDefault="00CC4635" w:rsidP="00AA3589">
      <w:pPr>
        <w:pStyle w:val="Akapitzlist"/>
        <w:widowControl/>
        <w:numPr>
          <w:ilvl w:val="0"/>
          <w:numId w:val="20"/>
        </w:numPr>
        <w:spacing w:before="0" w:after="0" w:line="360" w:lineRule="auto"/>
        <w:contextualSpacing/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CC4635">
        <w:rPr>
          <w:rFonts w:asciiTheme="minorHAnsi" w:hAnsiTheme="minorHAnsi" w:cstheme="minorHAnsi"/>
          <w:sz w:val="16"/>
          <w:szCs w:val="16"/>
          <w:u w:val="single"/>
        </w:rPr>
        <w:t>Odbiorcy danych osobowych</w:t>
      </w:r>
      <w:r w:rsidR="00AA3589">
        <w:rPr>
          <w:rFonts w:asciiTheme="minorHAnsi" w:hAnsiTheme="minorHAnsi" w:cstheme="minorHAnsi"/>
          <w:sz w:val="16"/>
          <w:szCs w:val="16"/>
          <w:u w:val="single"/>
        </w:rPr>
        <w:t xml:space="preserve"> </w:t>
      </w:r>
      <w:r w:rsidRPr="00AA3589">
        <w:rPr>
          <w:rFonts w:asciiTheme="minorHAnsi" w:hAnsiTheme="minorHAnsi" w:cstheme="minorHAnsi"/>
          <w:sz w:val="16"/>
          <w:szCs w:val="16"/>
          <w:shd w:val="clear" w:color="auto" w:fill="FFFFFF"/>
        </w:rPr>
        <w:t xml:space="preserve">Państwa dane osobowe mogą być przekazane podmiotom, które uprawnione są do ich otrzymania na podstawie przepisów prawa. Ponadto mogą zostać ujawnione podmiotom, </w:t>
      </w:r>
      <w:r w:rsidRPr="00AA3589">
        <w:rPr>
          <w:rFonts w:asciiTheme="minorHAnsi" w:hAnsiTheme="minorHAnsi" w:cstheme="minorHAnsi"/>
          <w:sz w:val="16"/>
          <w:szCs w:val="16"/>
          <w:lang w:eastAsia="en-US"/>
        </w:rPr>
        <w:t>które przetwarzają dane osobowe na podstawie zawartych umów powierzenia.</w:t>
      </w:r>
      <w:r w:rsidRPr="00AA3589">
        <w:rPr>
          <w:rFonts w:cstheme="minorHAnsi"/>
          <w:sz w:val="16"/>
          <w:szCs w:val="16"/>
        </w:rPr>
        <w:t xml:space="preserve"> </w:t>
      </w:r>
      <w:r w:rsidRPr="00AA3589">
        <w:rPr>
          <w:rFonts w:asciiTheme="minorHAnsi" w:hAnsiTheme="minorHAnsi" w:cstheme="minorHAnsi"/>
          <w:sz w:val="16"/>
          <w:szCs w:val="16"/>
        </w:rPr>
        <w:t>Dane mogą być także przekazane podmiotowi doręczającemu korespondencję.</w:t>
      </w:r>
    </w:p>
    <w:p w14:paraId="5626B802" w14:textId="29B389E7" w:rsidR="00CC4635" w:rsidRPr="00AA3589" w:rsidRDefault="00CC4635" w:rsidP="00AA3589">
      <w:pPr>
        <w:pStyle w:val="Akapitzlist"/>
        <w:widowControl/>
        <w:numPr>
          <w:ilvl w:val="0"/>
          <w:numId w:val="20"/>
        </w:numPr>
        <w:spacing w:before="0" w:after="0" w:line="360" w:lineRule="auto"/>
        <w:ind w:right="141"/>
        <w:contextualSpacing/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CC4635">
        <w:rPr>
          <w:rFonts w:asciiTheme="minorHAnsi" w:hAnsiTheme="minorHAnsi" w:cstheme="minorHAnsi"/>
          <w:sz w:val="16"/>
          <w:szCs w:val="16"/>
          <w:u w:val="single"/>
        </w:rPr>
        <w:t xml:space="preserve"> Okres przechowywania danych osobowych</w:t>
      </w:r>
      <w:r w:rsidR="00AA3589">
        <w:rPr>
          <w:rFonts w:asciiTheme="minorHAnsi" w:hAnsiTheme="minorHAnsi" w:cstheme="minorHAnsi"/>
          <w:sz w:val="16"/>
          <w:szCs w:val="16"/>
          <w:u w:val="single"/>
        </w:rPr>
        <w:t xml:space="preserve"> </w:t>
      </w:r>
      <w:r w:rsidRPr="00AA3589">
        <w:rPr>
          <w:rFonts w:asciiTheme="minorHAnsi" w:hAnsiTheme="minorHAnsi" w:cstheme="minorHAnsi"/>
          <w:sz w:val="16"/>
          <w:szCs w:val="16"/>
        </w:rPr>
        <w:t xml:space="preserve">Państwa dane osobowe przechowywane będą do momentu zakończenia realizacji celu określonego w pkt 3, a następnie przez okres wynikający z obowiązku archiwizacyjnego na podstawie </w:t>
      </w:r>
      <w:r w:rsidRPr="00AA3589">
        <w:rPr>
          <w:rFonts w:asciiTheme="minorHAnsi" w:hAnsiTheme="minorHAnsi" w:cstheme="minorHAnsi"/>
          <w:color w:val="1B1B1B"/>
          <w:sz w:val="16"/>
          <w:szCs w:val="16"/>
          <w:shd w:val="clear" w:color="auto" w:fill="FFFFFF"/>
        </w:rPr>
        <w:t>ustawy z dnia 14 lipca 1983 r. o narodowym zasobie archiwalnym i archiwach</w:t>
      </w:r>
      <w:r w:rsidRPr="00AA3589">
        <w:rPr>
          <w:rFonts w:asciiTheme="minorHAnsi" w:hAnsiTheme="minorHAnsi" w:cstheme="minorHAnsi"/>
          <w:sz w:val="16"/>
          <w:szCs w:val="16"/>
        </w:rPr>
        <w:t xml:space="preserve">. </w:t>
      </w:r>
    </w:p>
    <w:p w14:paraId="677513B2" w14:textId="012CAB48" w:rsidR="00CC4635" w:rsidRPr="00AA3589" w:rsidRDefault="00CC4635" w:rsidP="00AA3589">
      <w:pPr>
        <w:pStyle w:val="Akapitzlist"/>
        <w:widowControl/>
        <w:numPr>
          <w:ilvl w:val="0"/>
          <w:numId w:val="20"/>
        </w:numPr>
        <w:spacing w:before="0" w:after="0" w:line="360" w:lineRule="auto"/>
        <w:contextualSpacing/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CC4635">
        <w:rPr>
          <w:rFonts w:asciiTheme="minorHAnsi" w:hAnsiTheme="minorHAnsi" w:cstheme="minorHAnsi"/>
          <w:sz w:val="16"/>
          <w:szCs w:val="16"/>
          <w:u w:val="single"/>
        </w:rPr>
        <w:t>Prawa osób, których dane dotyczą</w:t>
      </w:r>
      <w:r w:rsidR="00AA3589">
        <w:rPr>
          <w:rFonts w:asciiTheme="minorHAnsi" w:hAnsiTheme="minorHAnsi" w:cstheme="minorHAnsi"/>
          <w:sz w:val="16"/>
          <w:szCs w:val="16"/>
          <w:u w:val="single"/>
        </w:rPr>
        <w:t xml:space="preserve"> </w:t>
      </w:r>
      <w:r w:rsidRPr="00AA3589">
        <w:rPr>
          <w:rFonts w:asciiTheme="minorHAnsi" w:hAnsiTheme="minorHAnsi" w:cstheme="minorHAnsi"/>
          <w:sz w:val="16"/>
          <w:szCs w:val="16"/>
        </w:rPr>
        <w:t>Posiadają Państwo prawo do żądania od Administratora sprostowania danych osobowych, ograniczenia ich przetwarzania, a także prawo wniesienia skargi do organu nadzorczego, którym jest Prezes Urzędu Ochrony Danych Osobowych z siedzibą ul. Stawki 2, 00-193 Warszawa. Ponadto przysługuje Państwu prawo dostępu do swoich danych osobowych - z zastrzeżeniem, że uzyskanie informacji o źródle pozyskania danych nie wpływa na ochronę praw i wolności osoby, od której te dane pozyskano.</w:t>
      </w:r>
    </w:p>
    <w:p w14:paraId="305DBC7D" w14:textId="3FC5F676" w:rsidR="00CC4635" w:rsidRPr="00AA3589" w:rsidRDefault="00CC4635" w:rsidP="00AA3589">
      <w:pPr>
        <w:pStyle w:val="Akapitzlist"/>
        <w:widowControl/>
        <w:numPr>
          <w:ilvl w:val="0"/>
          <w:numId w:val="20"/>
        </w:numPr>
        <w:spacing w:before="0" w:after="0" w:line="360" w:lineRule="auto"/>
        <w:ind w:right="141"/>
        <w:contextualSpacing/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CC4635">
        <w:rPr>
          <w:rFonts w:asciiTheme="minorHAnsi" w:hAnsiTheme="minorHAnsi" w:cstheme="minorHAnsi"/>
          <w:sz w:val="16"/>
          <w:szCs w:val="16"/>
          <w:u w:val="single"/>
        </w:rPr>
        <w:t xml:space="preserve"> Informacja o wymogu podania danych osobowych</w:t>
      </w:r>
      <w:r w:rsidR="00AA3589">
        <w:rPr>
          <w:rFonts w:asciiTheme="minorHAnsi" w:hAnsiTheme="minorHAnsi" w:cstheme="minorHAnsi"/>
          <w:sz w:val="16"/>
          <w:szCs w:val="16"/>
          <w:u w:val="single"/>
        </w:rPr>
        <w:t xml:space="preserve"> </w:t>
      </w:r>
      <w:r w:rsidRPr="00AA3589">
        <w:rPr>
          <w:rFonts w:asciiTheme="minorHAnsi" w:hAnsiTheme="minorHAnsi" w:cstheme="minorHAnsi"/>
          <w:sz w:val="16"/>
          <w:szCs w:val="16"/>
        </w:rPr>
        <w:t>Podanie przez Państwa danych osobowych w zakresie wymaganym ustawodawstwem jest obligatoryjne. Konsekwencją niepodania danych  osobowych będzie brak możliwości realizacji celu określonego w pkt 3.</w:t>
      </w:r>
    </w:p>
    <w:p w14:paraId="2DD8D55B" w14:textId="77777777" w:rsidR="00397892" w:rsidRPr="00CC4635" w:rsidRDefault="00397892" w:rsidP="00397892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FAA8F32" w14:textId="6D444036" w:rsidR="00EE3D35" w:rsidRPr="00CC4635" w:rsidRDefault="00EE3D35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23B46892" w14:textId="6DE86727" w:rsidR="00EE3D35" w:rsidRPr="00CC4635" w:rsidRDefault="008507C9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C4635">
        <w:rPr>
          <w:color w:val="000000" w:themeColor="text1"/>
          <w:sz w:val="16"/>
          <w:szCs w:val="16"/>
        </w:rPr>
        <w:t>………………………………………</w:t>
      </w:r>
      <w:r w:rsidR="00EE3D35" w:rsidRPr="00CC4635">
        <w:rPr>
          <w:color w:val="000000" w:themeColor="text1"/>
          <w:sz w:val="16"/>
          <w:szCs w:val="16"/>
        </w:rPr>
        <w:t>dnia:……………………………………</w:t>
      </w:r>
      <w:r w:rsidR="008B5A61" w:rsidRPr="00CC4635">
        <w:rPr>
          <w:color w:val="000000" w:themeColor="text1"/>
          <w:sz w:val="16"/>
          <w:szCs w:val="16"/>
        </w:rPr>
        <w:t>………………………………….</w:t>
      </w:r>
      <w:r w:rsidR="00EE3D35" w:rsidRPr="00CC4635">
        <w:rPr>
          <w:color w:val="000000" w:themeColor="text1"/>
          <w:sz w:val="16"/>
          <w:szCs w:val="16"/>
        </w:rPr>
        <w:t>…………</w:t>
      </w:r>
    </w:p>
    <w:p w14:paraId="4CD4A119" w14:textId="4B926888" w:rsidR="00EE3D35" w:rsidRPr="00CC4635" w:rsidRDefault="00EE3D35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C4635">
        <w:rPr>
          <w:color w:val="000000" w:themeColor="text1"/>
          <w:sz w:val="16"/>
          <w:szCs w:val="16"/>
        </w:rPr>
        <w:t xml:space="preserve">                                                                             </w:t>
      </w:r>
      <w:r w:rsidR="008B5A61" w:rsidRPr="00CC4635">
        <w:rPr>
          <w:color w:val="000000" w:themeColor="text1"/>
          <w:sz w:val="16"/>
          <w:szCs w:val="16"/>
        </w:rPr>
        <w:t xml:space="preserve">                   </w:t>
      </w:r>
      <w:r w:rsidRPr="00CC4635">
        <w:rPr>
          <w:color w:val="000000" w:themeColor="text1"/>
          <w:sz w:val="16"/>
          <w:szCs w:val="16"/>
        </w:rPr>
        <w:t xml:space="preserve"> (podpis czytelny)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BB68EF" w14:textId="77777777" w:rsidR="00F14A1C" w:rsidRDefault="00F14A1C" w:rsidP="005F02B9">
      <w:r>
        <w:separator/>
      </w:r>
    </w:p>
    <w:p w14:paraId="11B58B2B" w14:textId="77777777" w:rsidR="00F14A1C" w:rsidRDefault="00F14A1C" w:rsidP="005F02B9"/>
    <w:p w14:paraId="7CA8AB23" w14:textId="77777777" w:rsidR="00F14A1C" w:rsidRDefault="00F14A1C" w:rsidP="005F02B9"/>
    <w:p w14:paraId="6DBA5898" w14:textId="77777777" w:rsidR="00F14A1C" w:rsidRDefault="00F14A1C"/>
  </w:footnote>
  <w:footnote w:type="continuationSeparator" w:id="0">
    <w:p w14:paraId="284C6B3A" w14:textId="77777777" w:rsidR="00F14A1C" w:rsidRDefault="00F14A1C" w:rsidP="005F02B9">
      <w:r>
        <w:continuationSeparator/>
      </w:r>
    </w:p>
    <w:p w14:paraId="16BA4AAB" w14:textId="77777777" w:rsidR="00F14A1C" w:rsidRDefault="00F14A1C" w:rsidP="005F02B9"/>
    <w:p w14:paraId="03CF3740" w14:textId="77777777" w:rsidR="00F14A1C" w:rsidRDefault="00F14A1C" w:rsidP="005F02B9"/>
    <w:p w14:paraId="3F873D69" w14:textId="77777777" w:rsidR="00F14A1C" w:rsidRDefault="00F14A1C"/>
  </w:footnote>
  <w:footnote w:type="continuationNotice" w:id="1">
    <w:p w14:paraId="6CC2B40C" w14:textId="77777777" w:rsidR="00F14A1C" w:rsidRDefault="00F14A1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B3066C8"/>
    <w:multiLevelType w:val="hybridMultilevel"/>
    <w:tmpl w:val="8E6C3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7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717F5B1F"/>
    <w:multiLevelType w:val="hybridMultilevel"/>
    <w:tmpl w:val="3DC0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699059">
    <w:abstractNumId w:val="9"/>
  </w:num>
  <w:num w:numId="2" w16cid:durableId="1790319677">
    <w:abstractNumId w:val="8"/>
  </w:num>
  <w:num w:numId="3" w16cid:durableId="1650749534">
    <w:abstractNumId w:val="1"/>
  </w:num>
  <w:num w:numId="4" w16cid:durableId="29232933">
    <w:abstractNumId w:val="12"/>
  </w:num>
  <w:num w:numId="5" w16cid:durableId="76176370">
    <w:abstractNumId w:val="11"/>
  </w:num>
  <w:num w:numId="6" w16cid:durableId="759562417">
    <w:abstractNumId w:val="10"/>
  </w:num>
  <w:num w:numId="7" w16cid:durableId="1168521530">
    <w:abstractNumId w:val="3"/>
  </w:num>
  <w:num w:numId="8" w16cid:durableId="634717232">
    <w:abstractNumId w:val="13"/>
  </w:num>
  <w:num w:numId="9" w16cid:durableId="667636273">
    <w:abstractNumId w:val="5"/>
  </w:num>
  <w:num w:numId="10" w16cid:durableId="2125683957">
    <w:abstractNumId w:val="14"/>
  </w:num>
  <w:num w:numId="11" w16cid:durableId="991639087">
    <w:abstractNumId w:val="18"/>
  </w:num>
  <w:num w:numId="12" w16cid:durableId="2136828646">
    <w:abstractNumId w:val="7"/>
  </w:num>
  <w:num w:numId="13" w16cid:durableId="218321448">
    <w:abstractNumId w:val="6"/>
  </w:num>
  <w:num w:numId="14" w16cid:durableId="889343264">
    <w:abstractNumId w:val="17"/>
  </w:num>
  <w:num w:numId="15" w16cid:durableId="2126347545">
    <w:abstractNumId w:val="0"/>
  </w:num>
  <w:num w:numId="16" w16cid:durableId="1302999053">
    <w:abstractNumId w:val="2"/>
  </w:num>
  <w:num w:numId="17" w16cid:durableId="1303774837">
    <w:abstractNumId w:val="16"/>
  </w:num>
  <w:num w:numId="18" w16cid:durableId="1347098825">
    <w:abstractNumId w:val="15"/>
  </w:num>
  <w:num w:numId="19" w16cid:durableId="14414095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38711340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06B36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3D2A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10F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4EF0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49F9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97892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3F42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526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6E76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3028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F99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07C9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B5A61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7CC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138"/>
    <w:rsid w:val="00915ACF"/>
    <w:rsid w:val="009160FA"/>
    <w:rsid w:val="009178FF"/>
    <w:rsid w:val="00917E15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589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532F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3BA7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3542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35"/>
    <w:rsid w:val="00CC4680"/>
    <w:rsid w:val="00CD104C"/>
    <w:rsid w:val="00CD18D1"/>
    <w:rsid w:val="00CD3353"/>
    <w:rsid w:val="00CD4129"/>
    <w:rsid w:val="00CD45E0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5E50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673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3D35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4A1C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6E7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E7CB1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B1754950-17AE-4B26-94EC-BA80A9D44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ugmlynarze@post.pl" TargetMode="External"/><Relationship Id="rId1" Type="http://schemas.openxmlformats.org/officeDocument/2006/relationships/hyperlink" Target="mailto:ugmlynarze@pos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71769-050C-4D58-A82B-2B82797BB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Elżbieta</cp:lastModifiedBy>
  <cp:revision>2</cp:revision>
  <dcterms:created xsi:type="dcterms:W3CDTF">2024-10-07T09:33:00Z</dcterms:created>
  <dcterms:modified xsi:type="dcterms:W3CDTF">2024-10-07T09:33:00Z</dcterms:modified>
</cp:coreProperties>
</file>